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04B" w:rsidRDefault="004E204B">
      <w:pPr>
        <w:jc w:val="center"/>
        <w:rPr>
          <w:b/>
          <w:sz w:val="24"/>
          <w:szCs w:val="24"/>
        </w:rPr>
      </w:pPr>
      <w:bookmarkStart w:id="0" w:name="_GoBack"/>
      <w:bookmarkEnd w:id="0"/>
      <w:r w:rsidRPr="004E204B">
        <w:rPr>
          <w:rFonts w:cs="Calibri"/>
          <w:b/>
          <w:sz w:val="24"/>
          <w:szCs w:val="24"/>
        </w:rPr>
        <w:t xml:space="preserve">2021-2022 EĞİTİM ÖĞRETİM YILI SARIYER - SARIYER HÜSEYIN KALKAVAN MESLEKI VE TEKNIK ANADOLU </w:t>
      </w:r>
      <w:proofErr w:type="gramStart"/>
      <w:r w:rsidRPr="004E204B">
        <w:rPr>
          <w:rFonts w:cs="Calibri"/>
          <w:b/>
          <w:sz w:val="24"/>
          <w:szCs w:val="24"/>
        </w:rPr>
        <w:t xml:space="preserve">LİSESİ  </w:t>
      </w:r>
      <w:r w:rsidR="001C548F" w:rsidRPr="004E204B">
        <w:rPr>
          <w:b/>
          <w:sz w:val="24"/>
          <w:szCs w:val="24"/>
        </w:rPr>
        <w:t>ÖZEL</w:t>
      </w:r>
      <w:proofErr w:type="gramEnd"/>
      <w:r w:rsidR="005F4C83" w:rsidRPr="004E204B">
        <w:rPr>
          <w:b/>
          <w:sz w:val="24"/>
          <w:szCs w:val="24"/>
        </w:rPr>
        <w:t xml:space="preserve"> BAKIM UYGULAMALARI DERSİ </w:t>
      </w:r>
    </w:p>
    <w:p w:rsidR="007E4CDE" w:rsidRPr="004E204B" w:rsidRDefault="005F4C83">
      <w:pPr>
        <w:jc w:val="center"/>
        <w:rPr>
          <w:sz w:val="24"/>
          <w:szCs w:val="24"/>
        </w:rPr>
      </w:pPr>
      <w:r w:rsidRPr="004E204B">
        <w:rPr>
          <w:b/>
          <w:sz w:val="24"/>
          <w:szCs w:val="24"/>
        </w:rPr>
        <w:t>11</w:t>
      </w:r>
      <w:r w:rsidR="004E204B">
        <w:rPr>
          <w:b/>
          <w:sz w:val="24"/>
          <w:szCs w:val="24"/>
        </w:rPr>
        <w:t xml:space="preserve"> SINIFI </w:t>
      </w:r>
      <w:r w:rsidR="001C548F" w:rsidRPr="004E204B">
        <w:rPr>
          <w:b/>
          <w:sz w:val="24"/>
          <w:szCs w:val="24"/>
        </w:rPr>
        <w:t>ÜNİTELENDİRİLMİŞ YILLIK DERS PLANI</w:t>
      </w:r>
    </w:p>
    <w:tbl>
      <w:tblPr>
        <w:tblStyle w:val="TabloKlavuzu"/>
        <w:tblW w:w="5000" w:type="pct"/>
        <w:tblInd w:w="-113" w:type="dxa"/>
        <w:tblLayout w:type="fixed"/>
        <w:tblLook w:val="04A0" w:firstRow="1" w:lastRow="0" w:firstColumn="1" w:lastColumn="0" w:noHBand="0" w:noVBand="1"/>
      </w:tblPr>
      <w:tblGrid>
        <w:gridCol w:w="498"/>
        <w:gridCol w:w="715"/>
        <w:gridCol w:w="426"/>
        <w:gridCol w:w="3519"/>
        <w:gridCol w:w="3671"/>
        <w:gridCol w:w="2117"/>
        <w:gridCol w:w="2652"/>
        <w:gridCol w:w="2016"/>
      </w:tblGrid>
      <w:tr w:rsidR="007E4CDE" w:rsidTr="00860453">
        <w:trPr>
          <w:cantSplit/>
          <w:trHeight w:val="1134"/>
          <w:tblHeader/>
        </w:trPr>
        <w:tc>
          <w:tcPr>
            <w:tcW w:w="498" w:type="dxa"/>
            <w:textDirection w:val="btLr"/>
          </w:tcPr>
          <w:p w:rsidR="007E4CDE" w:rsidRDefault="001C548F">
            <w:pPr>
              <w:ind w:left="113" w:right="113"/>
              <w:jc w:val="center"/>
              <w:rPr>
                <w:b/>
              </w:rPr>
            </w:pPr>
            <w:r>
              <w:rPr>
                <w:b/>
              </w:rPr>
              <w:t>AY</w:t>
            </w:r>
          </w:p>
        </w:tc>
        <w:tc>
          <w:tcPr>
            <w:tcW w:w="715" w:type="dxa"/>
            <w:textDirection w:val="btLr"/>
          </w:tcPr>
          <w:p w:rsidR="007E4CDE" w:rsidRDefault="001C548F">
            <w:pPr>
              <w:ind w:left="113" w:right="113"/>
              <w:jc w:val="center"/>
              <w:rPr>
                <w:b/>
              </w:rPr>
            </w:pPr>
            <w:r>
              <w:rPr>
                <w:b/>
              </w:rPr>
              <w:t>HAFTA</w:t>
            </w:r>
          </w:p>
        </w:tc>
        <w:tc>
          <w:tcPr>
            <w:tcW w:w="426" w:type="dxa"/>
            <w:textDirection w:val="btLr"/>
          </w:tcPr>
          <w:p w:rsidR="007E4CDE" w:rsidRDefault="001C548F">
            <w:pPr>
              <w:ind w:left="113" w:right="113"/>
              <w:jc w:val="center"/>
              <w:rPr>
                <w:b/>
              </w:rPr>
            </w:pPr>
            <w:r>
              <w:rPr>
                <w:b/>
              </w:rPr>
              <w:t>SAAT</w:t>
            </w:r>
          </w:p>
        </w:tc>
        <w:tc>
          <w:tcPr>
            <w:tcW w:w="3519" w:type="dxa"/>
            <w:vAlign w:val="center"/>
          </w:tcPr>
          <w:p w:rsidR="007E4CDE" w:rsidRDefault="001C548F">
            <w:pPr>
              <w:rPr>
                <w:b/>
              </w:rPr>
            </w:pPr>
            <w:r>
              <w:rPr>
                <w:b/>
              </w:rPr>
              <w:t>KAZANIMLAR (HEDEF VE DAVRANIŞLAR)</w:t>
            </w:r>
          </w:p>
        </w:tc>
        <w:tc>
          <w:tcPr>
            <w:tcW w:w="3671" w:type="dxa"/>
            <w:vAlign w:val="center"/>
          </w:tcPr>
          <w:p w:rsidR="007E4CDE" w:rsidRDefault="001C548F">
            <w:pPr>
              <w:rPr>
                <w:b/>
              </w:rPr>
            </w:pPr>
            <w:r>
              <w:rPr>
                <w:b/>
              </w:rPr>
              <w:t>KONULAR</w:t>
            </w:r>
          </w:p>
        </w:tc>
        <w:tc>
          <w:tcPr>
            <w:tcW w:w="2117" w:type="dxa"/>
            <w:vAlign w:val="center"/>
          </w:tcPr>
          <w:p w:rsidR="007E4CDE" w:rsidRDefault="001C548F">
            <w:pPr>
              <w:rPr>
                <w:b/>
              </w:rPr>
            </w:pPr>
            <w:r>
              <w:rPr>
                <w:b/>
              </w:rPr>
              <w:t>ÖĞRENME ÖĞRETME YÖNTEM VE TEKNİKLERİ</w:t>
            </w:r>
          </w:p>
        </w:tc>
        <w:tc>
          <w:tcPr>
            <w:tcW w:w="2652" w:type="dxa"/>
            <w:vAlign w:val="center"/>
          </w:tcPr>
          <w:p w:rsidR="007E4CDE" w:rsidRDefault="001C548F">
            <w:pPr>
              <w:rPr>
                <w:b/>
              </w:rPr>
            </w:pPr>
            <w:r>
              <w:rPr>
                <w:b/>
              </w:rPr>
              <w:t>KULLANILAN EĞİTİM TEKNOLOJİLERİ, ARAÇ VE GEREÇLER</w:t>
            </w:r>
          </w:p>
        </w:tc>
        <w:tc>
          <w:tcPr>
            <w:tcW w:w="2016" w:type="dxa"/>
            <w:vAlign w:val="center"/>
          </w:tcPr>
          <w:p w:rsidR="007E4CDE" w:rsidRDefault="001C548F">
            <w:pPr>
              <w:rPr>
                <w:b/>
              </w:rPr>
            </w:pPr>
            <w:r>
              <w:rPr>
                <w:b/>
              </w:rPr>
              <w:t>DEĞERLENDİRME</w:t>
            </w:r>
          </w:p>
        </w:tc>
      </w:tr>
      <w:tr w:rsidR="0061248E" w:rsidTr="00432FB8">
        <w:trPr>
          <w:cantSplit/>
          <w:trHeight w:val="1134"/>
        </w:trPr>
        <w:tc>
          <w:tcPr>
            <w:tcW w:w="498" w:type="dxa"/>
            <w:textDirection w:val="btLr"/>
            <w:vAlign w:val="center"/>
          </w:tcPr>
          <w:p w:rsidR="0061248E" w:rsidRPr="0061248E" w:rsidRDefault="0061248E" w:rsidP="0061248E">
            <w:pPr>
              <w:jc w:val="center"/>
              <w:rPr>
                <w:rFonts w:cs="Calibri"/>
                <w:b/>
                <w:bCs/>
                <w:szCs w:val="22"/>
              </w:rPr>
            </w:pPr>
            <w:r w:rsidRPr="0061248E">
              <w:rPr>
                <w:rFonts w:cs="Calibri"/>
                <w:b/>
                <w:bCs/>
                <w:szCs w:val="22"/>
              </w:rPr>
              <w:t xml:space="preserve">EYLÜL </w:t>
            </w:r>
          </w:p>
        </w:tc>
        <w:tc>
          <w:tcPr>
            <w:tcW w:w="715" w:type="dxa"/>
            <w:textDirection w:val="btLr"/>
            <w:vAlign w:val="center"/>
          </w:tcPr>
          <w:p w:rsidR="0061248E" w:rsidRPr="0061248E" w:rsidRDefault="0061248E" w:rsidP="0061248E">
            <w:pPr>
              <w:jc w:val="center"/>
              <w:rPr>
                <w:rFonts w:cs="Calibri"/>
                <w:b/>
                <w:bCs/>
                <w:szCs w:val="22"/>
              </w:rPr>
            </w:pPr>
            <w:r w:rsidRPr="0061248E">
              <w:rPr>
                <w:rFonts w:cs="Calibri"/>
                <w:b/>
                <w:bCs/>
                <w:szCs w:val="22"/>
              </w:rPr>
              <w:t>06-10 EYLÜL</w:t>
            </w:r>
          </w:p>
        </w:tc>
        <w:tc>
          <w:tcPr>
            <w:tcW w:w="426" w:type="dxa"/>
            <w:textDirection w:val="btLr"/>
          </w:tcPr>
          <w:p w:rsidR="0061248E" w:rsidRPr="0061248E" w:rsidRDefault="0061248E" w:rsidP="0061248E">
            <w:pPr>
              <w:ind w:left="113" w:right="113"/>
              <w:jc w:val="center"/>
              <w:rPr>
                <w:b/>
              </w:rPr>
            </w:pPr>
            <w:r w:rsidRPr="0061248E">
              <w:rPr>
                <w:b/>
              </w:rPr>
              <w:t>2 SAAT</w:t>
            </w:r>
          </w:p>
        </w:tc>
        <w:tc>
          <w:tcPr>
            <w:tcW w:w="3519" w:type="dxa"/>
            <w:vAlign w:val="center"/>
          </w:tcPr>
          <w:p w:rsidR="0061248E" w:rsidRDefault="0061248E" w:rsidP="0061248E">
            <w:pPr>
              <w:rPr>
                <w:b/>
              </w:rPr>
            </w:pPr>
            <w:proofErr w:type="gramStart"/>
            <w:r>
              <w:t>AMAÇ:Sterilizasyon</w:t>
            </w:r>
            <w:proofErr w:type="gramEnd"/>
            <w:r>
              <w:t xml:space="preserve"> kurallarına uygun olarak ameliyathane, </w:t>
            </w:r>
            <w:proofErr w:type="spellStart"/>
            <w:r>
              <w:t>reanimasyon</w:t>
            </w:r>
            <w:proofErr w:type="spellEnd"/>
            <w:r>
              <w:t xml:space="preserve"> ve yoğun bakım ünitelerinin hazırlanması, ameliyathane, </w:t>
            </w:r>
            <w:proofErr w:type="spellStart"/>
            <w:r>
              <w:t>reanimasyon</w:t>
            </w:r>
            <w:proofErr w:type="spellEnd"/>
            <w:r>
              <w:t xml:space="preserve"> ve yoğun bakım ünitelerinde yapılan işlemlerde sağlık profesyoneline yardım etmeye yönelik bilgi ve becerileri kazandırmaktır. Ameliyathanenin hastane içindeki yeri ve fizik yapısını bilir.</w:t>
            </w:r>
          </w:p>
        </w:tc>
        <w:tc>
          <w:tcPr>
            <w:tcW w:w="3671" w:type="dxa"/>
            <w:vAlign w:val="center"/>
          </w:tcPr>
          <w:p w:rsidR="0061248E" w:rsidRDefault="0061248E" w:rsidP="0061248E">
            <w:pPr>
              <w:rPr>
                <w:b/>
              </w:rPr>
            </w:pPr>
            <w:r>
              <w:t xml:space="preserve">MODÜL 1: AMELİYATHANE REANİMASYON VE YOĞUN BAKIM ÜNİTELERİ Dersin müfredat programının tanıtılması 1. AMELİYATHANE </w:t>
            </w:r>
            <w:proofErr w:type="gramStart"/>
            <w:r>
              <w:t>1.1</w:t>
            </w:r>
            <w:proofErr w:type="gramEnd"/>
            <w:r>
              <w:t>. Ameliyathanenin Hastane İçindeki Yeri ve Fizik Yapısı</w:t>
            </w:r>
          </w:p>
        </w:tc>
        <w:tc>
          <w:tcPr>
            <w:tcW w:w="2117" w:type="dxa"/>
            <w:vAlign w:val="center"/>
          </w:tcPr>
          <w:p w:rsidR="0061248E" w:rsidRDefault="0061248E" w:rsidP="0061248E">
            <w:pPr>
              <w:rPr>
                <w:b/>
              </w:rPr>
            </w:pPr>
            <w:r>
              <w:t xml:space="preserve">Anlatım Tartışma Soru-Cevap Beyin Fırtınası </w:t>
            </w:r>
            <w:proofErr w:type="spellStart"/>
            <w:r>
              <w:t>Demostrasyon</w:t>
            </w:r>
            <w:proofErr w:type="spellEnd"/>
          </w:p>
        </w:tc>
        <w:tc>
          <w:tcPr>
            <w:tcW w:w="2652" w:type="dxa"/>
            <w:vAlign w:val="center"/>
          </w:tcPr>
          <w:p w:rsidR="0061248E" w:rsidRDefault="0061248E" w:rsidP="0061248E">
            <w:pPr>
              <w:rPr>
                <w:b/>
              </w:rPr>
            </w:pPr>
            <w:r>
              <w:t>Ders müfredatı Nutuk Ders Kitabı Teknik dershane Afişler Projeksiyon Slayt sunusu</w:t>
            </w:r>
          </w:p>
        </w:tc>
        <w:tc>
          <w:tcPr>
            <w:tcW w:w="2016" w:type="dxa"/>
            <w:vAlign w:val="center"/>
          </w:tcPr>
          <w:p w:rsidR="0061248E" w:rsidRDefault="0061248E" w:rsidP="0061248E">
            <w:pPr>
              <w:rPr>
                <w:b/>
              </w:rPr>
            </w:pPr>
            <w:r>
              <w:br/>
            </w:r>
            <w:r>
              <w:rPr>
                <w:b/>
              </w:rPr>
              <w:t>2019-2020 Eğitim-Öğretim yılı başlangıcı</w:t>
            </w:r>
          </w:p>
        </w:tc>
      </w:tr>
      <w:tr w:rsidR="0061248E" w:rsidTr="00432FB8">
        <w:trPr>
          <w:cantSplit/>
          <w:trHeight w:val="1598"/>
        </w:trPr>
        <w:tc>
          <w:tcPr>
            <w:tcW w:w="498" w:type="dxa"/>
            <w:textDirection w:val="btLr"/>
            <w:vAlign w:val="center"/>
          </w:tcPr>
          <w:p w:rsidR="0061248E" w:rsidRPr="0061248E" w:rsidRDefault="0061248E" w:rsidP="0061248E">
            <w:pPr>
              <w:ind w:left="113" w:right="113"/>
              <w:jc w:val="center"/>
              <w:rPr>
                <w:rFonts w:cs="Calibri"/>
                <w:b/>
                <w:bCs/>
                <w:szCs w:val="22"/>
              </w:rPr>
            </w:pPr>
            <w:r w:rsidRPr="0061248E">
              <w:rPr>
                <w:rFonts w:cs="Calibri"/>
                <w:b/>
                <w:bCs/>
                <w:szCs w:val="22"/>
              </w:rPr>
              <w:t>EYLÜL</w:t>
            </w:r>
          </w:p>
        </w:tc>
        <w:tc>
          <w:tcPr>
            <w:tcW w:w="715" w:type="dxa"/>
            <w:textDirection w:val="btLr"/>
            <w:vAlign w:val="center"/>
          </w:tcPr>
          <w:p w:rsidR="0061248E" w:rsidRPr="0061248E" w:rsidRDefault="0061248E" w:rsidP="0061248E">
            <w:pPr>
              <w:jc w:val="center"/>
              <w:rPr>
                <w:rFonts w:cs="Calibri"/>
                <w:b/>
                <w:bCs/>
                <w:szCs w:val="22"/>
              </w:rPr>
            </w:pPr>
            <w:r w:rsidRPr="0061248E">
              <w:rPr>
                <w:rFonts w:cs="Calibri"/>
                <w:b/>
                <w:bCs/>
                <w:szCs w:val="22"/>
              </w:rPr>
              <w:t>13-17 EYLÜL</w:t>
            </w:r>
          </w:p>
        </w:tc>
        <w:tc>
          <w:tcPr>
            <w:tcW w:w="426" w:type="dxa"/>
            <w:textDirection w:val="btLr"/>
          </w:tcPr>
          <w:p w:rsidR="0061248E" w:rsidRPr="0061248E" w:rsidRDefault="0061248E" w:rsidP="0061248E">
            <w:pPr>
              <w:ind w:left="113" w:right="113"/>
              <w:jc w:val="center"/>
              <w:rPr>
                <w:b/>
              </w:rPr>
            </w:pPr>
            <w:r w:rsidRPr="0061248E">
              <w:rPr>
                <w:b/>
              </w:rPr>
              <w:t>2 SAAT</w:t>
            </w:r>
          </w:p>
        </w:tc>
        <w:tc>
          <w:tcPr>
            <w:tcW w:w="3519" w:type="dxa"/>
            <w:vAlign w:val="center"/>
          </w:tcPr>
          <w:p w:rsidR="0061248E" w:rsidRDefault="0061248E" w:rsidP="0061248E">
            <w:r>
              <w:t>Ameliyathane içindeki üniteleri bilir.</w:t>
            </w:r>
          </w:p>
        </w:tc>
        <w:tc>
          <w:tcPr>
            <w:tcW w:w="3671" w:type="dxa"/>
            <w:vAlign w:val="center"/>
          </w:tcPr>
          <w:p w:rsidR="0061248E" w:rsidRDefault="0061248E" w:rsidP="0061248E">
            <w:r>
              <w:t>1.2. Ameliyathane İçindeki Üniteler</w:t>
            </w:r>
          </w:p>
        </w:tc>
        <w:tc>
          <w:tcPr>
            <w:tcW w:w="2117" w:type="dxa"/>
            <w:vAlign w:val="center"/>
          </w:tcPr>
          <w:p w:rsidR="0061248E" w:rsidRDefault="0061248E" w:rsidP="0061248E">
            <w:r>
              <w:t xml:space="preserve">Anlatım Tartışma Soru-Cevap Beyin Fırtınası </w:t>
            </w:r>
            <w:proofErr w:type="spellStart"/>
            <w:r>
              <w:t>Demostrasyon</w:t>
            </w:r>
            <w:proofErr w:type="spellEnd"/>
          </w:p>
        </w:tc>
        <w:tc>
          <w:tcPr>
            <w:tcW w:w="2652" w:type="dxa"/>
            <w:vAlign w:val="center"/>
          </w:tcPr>
          <w:p w:rsidR="0061248E" w:rsidRDefault="0061248E" w:rsidP="0061248E">
            <w:r>
              <w:t>Ders Kitabı Projeksiyon Bilgisayar Bulaşıcı hastalıklar ve bakım kitabı Dersle ilgili Bilimsel Kaynaklar İnternet</w:t>
            </w:r>
          </w:p>
        </w:tc>
        <w:tc>
          <w:tcPr>
            <w:tcW w:w="2016" w:type="dxa"/>
            <w:vAlign w:val="center"/>
          </w:tcPr>
          <w:p w:rsidR="0061248E" w:rsidRDefault="0061248E" w:rsidP="0061248E"/>
        </w:tc>
      </w:tr>
      <w:tr w:rsidR="0061248E" w:rsidTr="00432FB8">
        <w:trPr>
          <w:cantSplit/>
          <w:trHeight w:val="1134"/>
        </w:trPr>
        <w:tc>
          <w:tcPr>
            <w:tcW w:w="498" w:type="dxa"/>
            <w:textDirection w:val="btLr"/>
            <w:vAlign w:val="center"/>
          </w:tcPr>
          <w:p w:rsidR="0061248E" w:rsidRPr="0061248E" w:rsidRDefault="0061248E" w:rsidP="0061248E">
            <w:pPr>
              <w:ind w:left="113" w:right="113"/>
              <w:jc w:val="center"/>
              <w:rPr>
                <w:rFonts w:cs="Calibri"/>
                <w:b/>
                <w:bCs/>
                <w:szCs w:val="22"/>
              </w:rPr>
            </w:pPr>
            <w:r w:rsidRPr="0061248E">
              <w:rPr>
                <w:rFonts w:cs="Calibri"/>
                <w:b/>
                <w:bCs/>
                <w:szCs w:val="22"/>
              </w:rPr>
              <w:t>EYLÜL</w:t>
            </w:r>
          </w:p>
        </w:tc>
        <w:tc>
          <w:tcPr>
            <w:tcW w:w="715" w:type="dxa"/>
            <w:textDirection w:val="btLr"/>
            <w:vAlign w:val="center"/>
          </w:tcPr>
          <w:p w:rsidR="0061248E" w:rsidRPr="0061248E" w:rsidRDefault="0061248E" w:rsidP="0061248E">
            <w:pPr>
              <w:jc w:val="center"/>
              <w:rPr>
                <w:rFonts w:cs="Calibri"/>
                <w:b/>
                <w:bCs/>
                <w:szCs w:val="22"/>
              </w:rPr>
            </w:pPr>
            <w:r w:rsidRPr="0061248E">
              <w:rPr>
                <w:rFonts w:cs="Calibri"/>
                <w:b/>
                <w:bCs/>
                <w:szCs w:val="22"/>
              </w:rPr>
              <w:t xml:space="preserve">20-24 EYLÜL </w:t>
            </w:r>
          </w:p>
        </w:tc>
        <w:tc>
          <w:tcPr>
            <w:tcW w:w="426" w:type="dxa"/>
            <w:textDirection w:val="btLr"/>
          </w:tcPr>
          <w:p w:rsidR="0061248E" w:rsidRPr="0061248E" w:rsidRDefault="0061248E" w:rsidP="0061248E">
            <w:pPr>
              <w:ind w:left="113" w:right="113"/>
              <w:jc w:val="center"/>
              <w:rPr>
                <w:b/>
              </w:rPr>
            </w:pPr>
            <w:r w:rsidRPr="0061248E">
              <w:rPr>
                <w:b/>
              </w:rPr>
              <w:t>2 SAAT</w:t>
            </w:r>
          </w:p>
        </w:tc>
        <w:tc>
          <w:tcPr>
            <w:tcW w:w="3519" w:type="dxa"/>
            <w:vAlign w:val="center"/>
          </w:tcPr>
          <w:p w:rsidR="0061248E" w:rsidRDefault="0061248E" w:rsidP="0061248E">
            <w:r>
              <w:t>Ameliyat odasının hazırlığında yardım eder. Ameliyat ekibinin hazırlığını bilir ve yardım eder.</w:t>
            </w:r>
          </w:p>
        </w:tc>
        <w:tc>
          <w:tcPr>
            <w:tcW w:w="3671" w:type="dxa"/>
            <w:vAlign w:val="center"/>
          </w:tcPr>
          <w:p w:rsidR="0061248E" w:rsidRDefault="0061248E" w:rsidP="0061248E">
            <w:r>
              <w:t>1.3. Ameliyat Odasının Hazırlığı 1.3.1. Ameliyat Ekibinin Hazırlığı</w:t>
            </w:r>
          </w:p>
        </w:tc>
        <w:tc>
          <w:tcPr>
            <w:tcW w:w="2117" w:type="dxa"/>
            <w:vAlign w:val="center"/>
          </w:tcPr>
          <w:p w:rsidR="0061248E" w:rsidRDefault="0061248E" w:rsidP="0061248E">
            <w:r>
              <w:t xml:space="preserve">Anlatım Tartışma Soru-Cevap Beyin Fırtınası </w:t>
            </w:r>
            <w:proofErr w:type="spellStart"/>
            <w:r>
              <w:t>Demostrasyon</w:t>
            </w:r>
            <w:proofErr w:type="spellEnd"/>
          </w:p>
        </w:tc>
        <w:tc>
          <w:tcPr>
            <w:tcW w:w="2652" w:type="dxa"/>
            <w:vAlign w:val="center"/>
          </w:tcPr>
          <w:p w:rsidR="0061248E" w:rsidRDefault="0061248E" w:rsidP="0061248E">
            <w:r>
              <w:t>Ders Kitabı Projeksiyon Bilgisayar Enfeksiyon Hastalıkları Ders Modülleri Dersle ilgili Bilimsel Kaynaklar İnternet</w:t>
            </w:r>
          </w:p>
        </w:tc>
        <w:tc>
          <w:tcPr>
            <w:tcW w:w="2016" w:type="dxa"/>
            <w:vAlign w:val="center"/>
          </w:tcPr>
          <w:p w:rsidR="0061248E" w:rsidRDefault="0061248E" w:rsidP="0061248E"/>
        </w:tc>
      </w:tr>
      <w:tr w:rsidR="00591173" w:rsidTr="00032C6F">
        <w:trPr>
          <w:cantSplit/>
          <w:trHeight w:val="1134"/>
        </w:trPr>
        <w:tc>
          <w:tcPr>
            <w:tcW w:w="498" w:type="dxa"/>
            <w:textDirection w:val="btLr"/>
          </w:tcPr>
          <w:p w:rsidR="00591173" w:rsidRPr="00B409D5" w:rsidRDefault="00591173" w:rsidP="00591173">
            <w:pPr>
              <w:jc w:val="center"/>
              <w:rPr>
                <w:rFonts w:cs="Calibri"/>
                <w:b/>
                <w:bCs/>
                <w:szCs w:val="22"/>
              </w:rPr>
            </w:pPr>
            <w:r w:rsidRPr="00B409D5">
              <w:rPr>
                <w:rFonts w:cs="Calibri"/>
                <w:b/>
                <w:bCs/>
                <w:szCs w:val="22"/>
              </w:rPr>
              <w:t>EKİM</w:t>
            </w:r>
          </w:p>
        </w:tc>
        <w:tc>
          <w:tcPr>
            <w:tcW w:w="715" w:type="dxa"/>
            <w:textDirection w:val="btLr"/>
            <w:vAlign w:val="center"/>
          </w:tcPr>
          <w:p w:rsidR="00591173" w:rsidRPr="00B409D5" w:rsidRDefault="00591173" w:rsidP="00591173">
            <w:pPr>
              <w:jc w:val="center"/>
              <w:rPr>
                <w:rFonts w:cs="Calibri"/>
                <w:b/>
                <w:bCs/>
                <w:szCs w:val="22"/>
              </w:rPr>
            </w:pPr>
            <w:r>
              <w:rPr>
                <w:rFonts w:cs="Calibri"/>
                <w:b/>
                <w:bCs/>
                <w:szCs w:val="22"/>
              </w:rPr>
              <w:t>27-</w:t>
            </w:r>
            <w:r w:rsidRPr="00B409D5">
              <w:rPr>
                <w:rFonts w:cs="Calibri"/>
                <w:b/>
                <w:bCs/>
                <w:szCs w:val="22"/>
              </w:rPr>
              <w:t>30 EYLÜL</w:t>
            </w:r>
          </w:p>
          <w:p w:rsidR="00591173" w:rsidRPr="00B409D5" w:rsidRDefault="00591173" w:rsidP="00591173">
            <w:pPr>
              <w:jc w:val="center"/>
              <w:rPr>
                <w:rFonts w:cs="Calibri"/>
                <w:b/>
                <w:bCs/>
                <w:szCs w:val="22"/>
              </w:rPr>
            </w:pPr>
            <w:r>
              <w:rPr>
                <w:rFonts w:cs="Calibri"/>
                <w:b/>
                <w:bCs/>
                <w:szCs w:val="22"/>
              </w:rPr>
              <w:t>1 EKİM</w:t>
            </w:r>
          </w:p>
        </w:tc>
        <w:tc>
          <w:tcPr>
            <w:tcW w:w="426" w:type="dxa"/>
            <w:textDirection w:val="btLr"/>
          </w:tcPr>
          <w:p w:rsidR="00591173" w:rsidRDefault="00591173" w:rsidP="00591173">
            <w:pPr>
              <w:ind w:left="113" w:right="113"/>
              <w:jc w:val="center"/>
            </w:pPr>
            <w:r>
              <w:t>2 SAAT</w:t>
            </w:r>
          </w:p>
        </w:tc>
        <w:tc>
          <w:tcPr>
            <w:tcW w:w="3519" w:type="dxa"/>
            <w:vAlign w:val="center"/>
          </w:tcPr>
          <w:p w:rsidR="00591173" w:rsidRDefault="00591173" w:rsidP="00591173">
            <w:r>
              <w:t>Ameliyatta kullanılan cerrahi aletleri bilir ve ayır eder. Cerrahi İğneleri bilir ve ayırt eder.</w:t>
            </w:r>
          </w:p>
        </w:tc>
        <w:tc>
          <w:tcPr>
            <w:tcW w:w="3671" w:type="dxa"/>
            <w:vAlign w:val="center"/>
          </w:tcPr>
          <w:p w:rsidR="00591173" w:rsidRDefault="00591173" w:rsidP="00591173">
            <w:r>
              <w:t>1.4. Ameliyatta Kullanılan Cerrahi Aletler 1.4.1. Cerrahi İğneler 1.4.1.1. Dikiş Materyalleri 1.4.2. Cerrahi Aletler</w:t>
            </w:r>
          </w:p>
        </w:tc>
        <w:tc>
          <w:tcPr>
            <w:tcW w:w="2117" w:type="dxa"/>
            <w:vAlign w:val="center"/>
          </w:tcPr>
          <w:p w:rsidR="00591173" w:rsidRDefault="00591173" w:rsidP="00591173">
            <w:r>
              <w:t xml:space="preserve">Anlatım Tartışma Soru Cevap </w:t>
            </w:r>
            <w:proofErr w:type="spellStart"/>
            <w:r>
              <w:t>Demostrasyon</w:t>
            </w:r>
            <w:proofErr w:type="spellEnd"/>
            <w:r>
              <w:t xml:space="preserve"> Beyin Fırtınası</w:t>
            </w:r>
          </w:p>
        </w:tc>
        <w:tc>
          <w:tcPr>
            <w:tcW w:w="2652" w:type="dxa"/>
            <w:vAlign w:val="center"/>
          </w:tcPr>
          <w:p w:rsidR="00591173" w:rsidRDefault="00591173" w:rsidP="00591173">
            <w:r>
              <w:t>Ders Kitabı Projeksiyon Bilgisayar Enfeksiyon Hastalıkları Ders Modülleri Dersle ilgili Bilimsel Kaynaklar İnternet</w:t>
            </w:r>
          </w:p>
        </w:tc>
        <w:tc>
          <w:tcPr>
            <w:tcW w:w="2016" w:type="dxa"/>
            <w:vAlign w:val="center"/>
          </w:tcPr>
          <w:p w:rsidR="00591173" w:rsidRDefault="00591173" w:rsidP="00591173"/>
        </w:tc>
      </w:tr>
      <w:tr w:rsidR="00591173" w:rsidTr="00032C6F">
        <w:trPr>
          <w:cantSplit/>
          <w:trHeight w:val="1134"/>
        </w:trPr>
        <w:tc>
          <w:tcPr>
            <w:tcW w:w="498" w:type="dxa"/>
            <w:textDirection w:val="btLr"/>
          </w:tcPr>
          <w:p w:rsidR="00591173" w:rsidRPr="00B409D5" w:rsidRDefault="00591173" w:rsidP="00591173">
            <w:pPr>
              <w:ind w:left="113" w:right="113"/>
              <w:jc w:val="center"/>
              <w:rPr>
                <w:rFonts w:cs="Calibri"/>
                <w:b/>
                <w:szCs w:val="22"/>
              </w:rPr>
            </w:pPr>
            <w:r w:rsidRPr="00B409D5">
              <w:rPr>
                <w:rFonts w:cs="Calibri"/>
                <w:b/>
                <w:bCs/>
                <w:szCs w:val="22"/>
              </w:rPr>
              <w:lastRenderedPageBreak/>
              <w:t>EKİM</w:t>
            </w:r>
          </w:p>
        </w:tc>
        <w:tc>
          <w:tcPr>
            <w:tcW w:w="715" w:type="dxa"/>
            <w:textDirection w:val="btLr"/>
            <w:vAlign w:val="center"/>
          </w:tcPr>
          <w:p w:rsidR="00591173" w:rsidRPr="00B409D5" w:rsidRDefault="00591173" w:rsidP="00591173">
            <w:pPr>
              <w:ind w:left="113" w:right="113"/>
              <w:jc w:val="center"/>
              <w:rPr>
                <w:rFonts w:cs="Calibri"/>
                <w:b/>
                <w:szCs w:val="22"/>
              </w:rPr>
            </w:pPr>
            <w:r>
              <w:rPr>
                <w:rFonts w:cs="Calibri"/>
                <w:b/>
                <w:szCs w:val="22"/>
              </w:rPr>
              <w:t>04-08 EKİM</w:t>
            </w:r>
          </w:p>
        </w:tc>
        <w:tc>
          <w:tcPr>
            <w:tcW w:w="426" w:type="dxa"/>
            <w:textDirection w:val="btLr"/>
          </w:tcPr>
          <w:p w:rsidR="00591173" w:rsidRDefault="00591173" w:rsidP="00591173">
            <w:pPr>
              <w:ind w:left="113" w:right="113"/>
              <w:jc w:val="center"/>
            </w:pPr>
            <w:r>
              <w:t>2 SAAT</w:t>
            </w:r>
          </w:p>
        </w:tc>
        <w:tc>
          <w:tcPr>
            <w:tcW w:w="3519" w:type="dxa"/>
            <w:vAlign w:val="center"/>
          </w:tcPr>
          <w:p w:rsidR="00591173" w:rsidRDefault="00591173" w:rsidP="00591173">
            <w:r>
              <w:t>Ameliyathanede pozisyon vermede kullanılan yardımcı aparatları bilir ve sıralar.</w:t>
            </w:r>
          </w:p>
        </w:tc>
        <w:tc>
          <w:tcPr>
            <w:tcW w:w="3671" w:type="dxa"/>
            <w:vAlign w:val="center"/>
          </w:tcPr>
          <w:p w:rsidR="00591173" w:rsidRDefault="00591173" w:rsidP="00591173">
            <w:r>
              <w:t>1.5. Ameliyathanede Pozisyon Vermede Kullanılan Yardımcı Aparatlar</w:t>
            </w:r>
          </w:p>
        </w:tc>
        <w:tc>
          <w:tcPr>
            <w:tcW w:w="2117" w:type="dxa"/>
            <w:vAlign w:val="center"/>
          </w:tcPr>
          <w:p w:rsidR="00591173" w:rsidRDefault="00591173" w:rsidP="00591173">
            <w:r>
              <w:t xml:space="preserve">Anlatım Tartışma Soru Cevap Grup çalışması </w:t>
            </w:r>
            <w:proofErr w:type="spellStart"/>
            <w:r>
              <w:t>Demostrasyon</w:t>
            </w:r>
            <w:proofErr w:type="spellEnd"/>
          </w:p>
        </w:tc>
        <w:tc>
          <w:tcPr>
            <w:tcW w:w="2652" w:type="dxa"/>
            <w:vAlign w:val="center"/>
          </w:tcPr>
          <w:p w:rsidR="00591173" w:rsidRDefault="00591173" w:rsidP="00591173">
            <w:r>
              <w:t>Ders Kitabı Projeksiyon Bilgisayar Enfeksiyon Hastalıkları Ders Modülleri Dersle ilgili Bilimsel Kaynaklar İnternet</w:t>
            </w:r>
          </w:p>
        </w:tc>
        <w:tc>
          <w:tcPr>
            <w:tcW w:w="2016" w:type="dxa"/>
            <w:vAlign w:val="center"/>
          </w:tcPr>
          <w:p w:rsidR="00591173" w:rsidRDefault="00591173" w:rsidP="00591173"/>
        </w:tc>
      </w:tr>
      <w:tr w:rsidR="00591173" w:rsidTr="00032C6F">
        <w:trPr>
          <w:cantSplit/>
          <w:trHeight w:val="1134"/>
        </w:trPr>
        <w:tc>
          <w:tcPr>
            <w:tcW w:w="498" w:type="dxa"/>
            <w:textDirection w:val="btLr"/>
            <w:vAlign w:val="center"/>
          </w:tcPr>
          <w:p w:rsidR="00591173" w:rsidRPr="00B409D5" w:rsidRDefault="00591173" w:rsidP="00591173">
            <w:pPr>
              <w:ind w:left="113" w:right="113"/>
              <w:jc w:val="center"/>
              <w:rPr>
                <w:rFonts w:cs="Calibri"/>
                <w:b/>
                <w:bCs/>
                <w:szCs w:val="22"/>
              </w:rPr>
            </w:pPr>
            <w:r w:rsidRPr="00B409D5">
              <w:rPr>
                <w:rFonts w:cs="Calibri"/>
                <w:b/>
                <w:bCs/>
                <w:szCs w:val="22"/>
              </w:rPr>
              <w:t>EKİM</w:t>
            </w:r>
          </w:p>
        </w:tc>
        <w:tc>
          <w:tcPr>
            <w:tcW w:w="715" w:type="dxa"/>
            <w:textDirection w:val="btLr"/>
            <w:vAlign w:val="center"/>
          </w:tcPr>
          <w:p w:rsidR="00591173" w:rsidRPr="00B409D5" w:rsidRDefault="00591173" w:rsidP="00591173">
            <w:pPr>
              <w:jc w:val="center"/>
              <w:rPr>
                <w:rFonts w:cs="Calibri"/>
                <w:b/>
                <w:bCs/>
                <w:szCs w:val="22"/>
              </w:rPr>
            </w:pPr>
            <w:r>
              <w:rPr>
                <w:rFonts w:cs="Calibri"/>
                <w:b/>
                <w:bCs/>
                <w:szCs w:val="22"/>
              </w:rPr>
              <w:t>11-15 EKİM</w:t>
            </w:r>
          </w:p>
        </w:tc>
        <w:tc>
          <w:tcPr>
            <w:tcW w:w="426" w:type="dxa"/>
            <w:textDirection w:val="btLr"/>
          </w:tcPr>
          <w:p w:rsidR="00591173" w:rsidRDefault="00591173" w:rsidP="00591173">
            <w:pPr>
              <w:ind w:left="113" w:right="113"/>
              <w:jc w:val="center"/>
            </w:pPr>
            <w:r>
              <w:t>2 SAAT</w:t>
            </w:r>
          </w:p>
        </w:tc>
        <w:tc>
          <w:tcPr>
            <w:tcW w:w="3519" w:type="dxa"/>
            <w:vAlign w:val="center"/>
          </w:tcPr>
          <w:p w:rsidR="00591173" w:rsidRDefault="00591173" w:rsidP="00591173">
            <w:r>
              <w:t>Ameliyatta kullanılan pozisyonları sayar Sırtüstü (</w:t>
            </w:r>
            <w:proofErr w:type="spellStart"/>
            <w:r>
              <w:t>supine</w:t>
            </w:r>
            <w:proofErr w:type="spellEnd"/>
            <w:r>
              <w:t xml:space="preserve">) pozisyon uygular </w:t>
            </w:r>
            <w:proofErr w:type="spellStart"/>
            <w:r>
              <w:t>Prone</w:t>
            </w:r>
            <w:proofErr w:type="spellEnd"/>
            <w:r>
              <w:t xml:space="preserve"> (yüzükoyun) pozisyonu uygular </w:t>
            </w:r>
            <w:proofErr w:type="spellStart"/>
            <w:r>
              <w:t>Trendelenburg</w:t>
            </w:r>
            <w:proofErr w:type="spellEnd"/>
            <w:r>
              <w:t xml:space="preserve"> pozisyonu uygular</w:t>
            </w:r>
          </w:p>
        </w:tc>
        <w:tc>
          <w:tcPr>
            <w:tcW w:w="3671" w:type="dxa"/>
            <w:vAlign w:val="center"/>
          </w:tcPr>
          <w:p w:rsidR="00591173" w:rsidRDefault="00591173" w:rsidP="00591173">
            <w:r>
              <w:t>1.5.1. Ameliyatta Kullanılan Pozisyonlar 1.5.1.1. Sırtüstü (</w:t>
            </w:r>
            <w:proofErr w:type="spellStart"/>
            <w:r>
              <w:t>Supine</w:t>
            </w:r>
            <w:proofErr w:type="spellEnd"/>
            <w:r>
              <w:t xml:space="preserve">) Pozisyon 1.5.1.2. </w:t>
            </w:r>
            <w:proofErr w:type="spellStart"/>
            <w:r>
              <w:t>Prone</w:t>
            </w:r>
            <w:proofErr w:type="spellEnd"/>
            <w:r>
              <w:t xml:space="preserve"> (Yüzükoyun) Pozisyonu 1.5.1.3. </w:t>
            </w:r>
            <w:proofErr w:type="spellStart"/>
            <w:r>
              <w:t>Trendelenburg</w:t>
            </w:r>
            <w:proofErr w:type="spellEnd"/>
            <w:r>
              <w:t xml:space="preserve"> Pozisyonu</w:t>
            </w:r>
          </w:p>
        </w:tc>
        <w:tc>
          <w:tcPr>
            <w:tcW w:w="2117" w:type="dxa"/>
            <w:vAlign w:val="center"/>
          </w:tcPr>
          <w:p w:rsidR="00591173" w:rsidRDefault="00591173" w:rsidP="00591173">
            <w:r>
              <w:t xml:space="preserve">Anlatım Tartışma Soru Cevap </w:t>
            </w:r>
            <w:proofErr w:type="spellStart"/>
            <w:r>
              <w:t>Demostrasyon</w:t>
            </w:r>
            <w:proofErr w:type="spellEnd"/>
            <w:r>
              <w:t xml:space="preserve"> Beyin Fırtınası</w:t>
            </w:r>
          </w:p>
        </w:tc>
        <w:tc>
          <w:tcPr>
            <w:tcW w:w="2652" w:type="dxa"/>
            <w:vAlign w:val="center"/>
          </w:tcPr>
          <w:p w:rsidR="00591173" w:rsidRDefault="00591173" w:rsidP="00591173">
            <w:r>
              <w:t>Ders Kitabı Projeksiyon Bilgisayar Enfeksiyon Hastalıkları Ders Modülleri Dersle ilgili Bilimsel Kaynaklar İnternet</w:t>
            </w:r>
          </w:p>
        </w:tc>
        <w:tc>
          <w:tcPr>
            <w:tcW w:w="2016" w:type="dxa"/>
            <w:vAlign w:val="center"/>
          </w:tcPr>
          <w:p w:rsidR="00591173" w:rsidRDefault="00591173" w:rsidP="00591173"/>
        </w:tc>
      </w:tr>
      <w:tr w:rsidR="00591173" w:rsidTr="00CF40F3">
        <w:trPr>
          <w:cantSplit/>
          <w:trHeight w:val="1134"/>
        </w:trPr>
        <w:tc>
          <w:tcPr>
            <w:tcW w:w="498" w:type="dxa"/>
            <w:textDirection w:val="btLr"/>
            <w:vAlign w:val="center"/>
          </w:tcPr>
          <w:p w:rsidR="00591173" w:rsidRPr="00B409D5" w:rsidRDefault="00591173" w:rsidP="00591173">
            <w:pPr>
              <w:ind w:left="113" w:right="113"/>
              <w:jc w:val="center"/>
              <w:rPr>
                <w:rFonts w:cs="Calibri"/>
                <w:b/>
                <w:bCs/>
                <w:szCs w:val="22"/>
              </w:rPr>
            </w:pPr>
            <w:r>
              <w:rPr>
                <w:rFonts w:cs="Calibri"/>
                <w:b/>
                <w:bCs/>
                <w:szCs w:val="22"/>
              </w:rPr>
              <w:t>EKİM</w:t>
            </w:r>
          </w:p>
        </w:tc>
        <w:tc>
          <w:tcPr>
            <w:tcW w:w="715" w:type="dxa"/>
            <w:textDirection w:val="btLr"/>
            <w:vAlign w:val="center"/>
          </w:tcPr>
          <w:p w:rsidR="00591173" w:rsidRPr="00B409D5" w:rsidRDefault="00591173" w:rsidP="00591173">
            <w:pPr>
              <w:jc w:val="center"/>
              <w:rPr>
                <w:rFonts w:cs="Calibri"/>
                <w:b/>
                <w:bCs/>
                <w:szCs w:val="22"/>
              </w:rPr>
            </w:pPr>
            <w:r>
              <w:rPr>
                <w:rFonts w:cs="Calibri"/>
                <w:b/>
                <w:bCs/>
                <w:szCs w:val="22"/>
              </w:rPr>
              <w:t>18-22 EKİM</w:t>
            </w:r>
          </w:p>
        </w:tc>
        <w:tc>
          <w:tcPr>
            <w:tcW w:w="426" w:type="dxa"/>
            <w:textDirection w:val="btLr"/>
          </w:tcPr>
          <w:p w:rsidR="00591173" w:rsidRDefault="00591173" w:rsidP="00591173">
            <w:pPr>
              <w:ind w:left="113" w:right="113"/>
              <w:jc w:val="center"/>
            </w:pPr>
            <w:r>
              <w:t>2 SAAT</w:t>
            </w:r>
          </w:p>
        </w:tc>
        <w:tc>
          <w:tcPr>
            <w:tcW w:w="3519" w:type="dxa"/>
            <w:vAlign w:val="center"/>
          </w:tcPr>
          <w:p w:rsidR="00591173" w:rsidRDefault="00591173" w:rsidP="00591173">
            <w:r>
              <w:t xml:space="preserve">Ters </w:t>
            </w:r>
            <w:proofErr w:type="spellStart"/>
            <w:r>
              <w:t>Trendelenburg</w:t>
            </w:r>
            <w:proofErr w:type="spellEnd"/>
            <w:r>
              <w:t xml:space="preserve"> Pozisyonu uygular </w:t>
            </w:r>
            <w:proofErr w:type="spellStart"/>
            <w:r>
              <w:t>Lateral</w:t>
            </w:r>
            <w:proofErr w:type="spellEnd"/>
            <w:r>
              <w:t xml:space="preserve"> (Yan) Pozisyon uygular </w:t>
            </w:r>
            <w:proofErr w:type="spellStart"/>
            <w:r>
              <w:t>Litotomi</w:t>
            </w:r>
            <w:proofErr w:type="spellEnd"/>
            <w:r>
              <w:t xml:space="preserve"> Pozisyonu uygular </w:t>
            </w:r>
            <w:proofErr w:type="spellStart"/>
            <w:r>
              <w:t>Sims</w:t>
            </w:r>
            <w:proofErr w:type="spellEnd"/>
            <w:r>
              <w:t xml:space="preserve"> Pozisyonu uygular </w:t>
            </w:r>
            <w:proofErr w:type="spellStart"/>
            <w:r>
              <w:t>Fowler</w:t>
            </w:r>
            <w:proofErr w:type="spellEnd"/>
            <w:r>
              <w:t xml:space="preserve"> Pozisyonu uygular</w:t>
            </w:r>
          </w:p>
        </w:tc>
        <w:tc>
          <w:tcPr>
            <w:tcW w:w="3671" w:type="dxa"/>
            <w:vAlign w:val="center"/>
          </w:tcPr>
          <w:p w:rsidR="00591173" w:rsidRDefault="00591173" w:rsidP="00591173">
            <w:r>
              <w:t xml:space="preserve">1.5.1.4. Ters </w:t>
            </w:r>
            <w:proofErr w:type="spellStart"/>
            <w:r>
              <w:t>Trendelenburg</w:t>
            </w:r>
            <w:proofErr w:type="spellEnd"/>
            <w:r>
              <w:t xml:space="preserve"> Pozisyonu 1.5.1.5. </w:t>
            </w:r>
            <w:proofErr w:type="spellStart"/>
            <w:r>
              <w:t>Lateral</w:t>
            </w:r>
            <w:proofErr w:type="spellEnd"/>
            <w:r>
              <w:t xml:space="preserve"> (Yan) Pozisyon 1.5.1.6. </w:t>
            </w:r>
            <w:proofErr w:type="spellStart"/>
            <w:r>
              <w:t>Litotomi</w:t>
            </w:r>
            <w:proofErr w:type="spellEnd"/>
            <w:r>
              <w:t xml:space="preserve"> Pozisyonu 1.5.1.7. </w:t>
            </w:r>
            <w:proofErr w:type="spellStart"/>
            <w:r>
              <w:t>Sims</w:t>
            </w:r>
            <w:proofErr w:type="spellEnd"/>
            <w:r>
              <w:t xml:space="preserve"> Pozisyonu 1.5.1.8. </w:t>
            </w:r>
            <w:proofErr w:type="spellStart"/>
            <w:r>
              <w:t>Fowler</w:t>
            </w:r>
            <w:proofErr w:type="spellEnd"/>
            <w:r>
              <w:t xml:space="preserve"> Pozisyonu</w:t>
            </w:r>
          </w:p>
        </w:tc>
        <w:tc>
          <w:tcPr>
            <w:tcW w:w="2117" w:type="dxa"/>
            <w:vAlign w:val="center"/>
          </w:tcPr>
          <w:p w:rsidR="00591173" w:rsidRDefault="00591173" w:rsidP="00591173">
            <w:r>
              <w:t xml:space="preserve">Anlatım Tartışma Soru Cevap Grup çalışması </w:t>
            </w:r>
            <w:proofErr w:type="spellStart"/>
            <w:r>
              <w:t>Demostrasyon</w:t>
            </w:r>
            <w:proofErr w:type="spellEnd"/>
          </w:p>
        </w:tc>
        <w:tc>
          <w:tcPr>
            <w:tcW w:w="2652" w:type="dxa"/>
            <w:vAlign w:val="center"/>
          </w:tcPr>
          <w:p w:rsidR="00591173" w:rsidRDefault="00591173" w:rsidP="00591173">
            <w:r>
              <w:t>Ders Kitabı Projeksiyon Bilgisayar Enfeksiyon Hastalıkları Ders Modülleri Dersle ilgili Bilimsel Kaynaklar İnternet</w:t>
            </w:r>
          </w:p>
        </w:tc>
        <w:tc>
          <w:tcPr>
            <w:tcW w:w="2016" w:type="dxa"/>
            <w:vAlign w:val="center"/>
          </w:tcPr>
          <w:p w:rsidR="00591173" w:rsidRDefault="00591173" w:rsidP="00591173"/>
        </w:tc>
      </w:tr>
      <w:tr w:rsidR="00591173" w:rsidTr="00CF40F3">
        <w:trPr>
          <w:cantSplit/>
          <w:trHeight w:val="1134"/>
        </w:trPr>
        <w:tc>
          <w:tcPr>
            <w:tcW w:w="498" w:type="dxa"/>
            <w:textDirection w:val="btLr"/>
            <w:vAlign w:val="center"/>
          </w:tcPr>
          <w:p w:rsidR="00591173" w:rsidRPr="00B409D5" w:rsidRDefault="00591173" w:rsidP="00591173">
            <w:pPr>
              <w:ind w:left="113" w:right="113"/>
              <w:jc w:val="center"/>
              <w:rPr>
                <w:rFonts w:cs="Calibri"/>
                <w:b/>
                <w:bCs/>
                <w:szCs w:val="22"/>
              </w:rPr>
            </w:pPr>
            <w:r>
              <w:rPr>
                <w:rFonts w:cs="Calibri"/>
                <w:b/>
                <w:bCs/>
                <w:szCs w:val="22"/>
              </w:rPr>
              <w:t>EKİM</w:t>
            </w:r>
          </w:p>
        </w:tc>
        <w:tc>
          <w:tcPr>
            <w:tcW w:w="715" w:type="dxa"/>
            <w:textDirection w:val="btLr"/>
            <w:vAlign w:val="center"/>
          </w:tcPr>
          <w:p w:rsidR="00591173" w:rsidRPr="00B409D5" w:rsidRDefault="00591173" w:rsidP="00591173">
            <w:pPr>
              <w:jc w:val="center"/>
              <w:rPr>
                <w:rFonts w:cs="Calibri"/>
                <w:b/>
                <w:bCs/>
                <w:szCs w:val="22"/>
              </w:rPr>
            </w:pPr>
            <w:r>
              <w:rPr>
                <w:rFonts w:cs="Calibri"/>
                <w:b/>
                <w:bCs/>
                <w:szCs w:val="22"/>
              </w:rPr>
              <w:t>25-29 EKİM</w:t>
            </w:r>
          </w:p>
        </w:tc>
        <w:tc>
          <w:tcPr>
            <w:tcW w:w="426" w:type="dxa"/>
            <w:textDirection w:val="btLr"/>
          </w:tcPr>
          <w:p w:rsidR="00591173" w:rsidRDefault="00591173" w:rsidP="00591173">
            <w:pPr>
              <w:ind w:left="113" w:right="113"/>
              <w:jc w:val="center"/>
            </w:pPr>
            <w:r>
              <w:t>2 SAAT</w:t>
            </w:r>
          </w:p>
        </w:tc>
        <w:tc>
          <w:tcPr>
            <w:tcW w:w="3519" w:type="dxa"/>
            <w:vAlign w:val="center"/>
          </w:tcPr>
          <w:p w:rsidR="00591173" w:rsidRDefault="00591173" w:rsidP="00591173">
            <w:proofErr w:type="spellStart"/>
            <w:r>
              <w:t>Kraske</w:t>
            </w:r>
            <w:proofErr w:type="spellEnd"/>
            <w:r>
              <w:t xml:space="preserve"> Pozisyonu (</w:t>
            </w:r>
            <w:proofErr w:type="spellStart"/>
            <w:r>
              <w:t>Jackknife</w:t>
            </w:r>
            <w:proofErr w:type="spellEnd"/>
            <w:r>
              <w:t xml:space="preserve">) uygular Diz-göğüs pozisyonu uygular Ameliyathanede çalışanların taşıması gereken özellikleri </w:t>
            </w:r>
            <w:proofErr w:type="spellStart"/>
            <w:proofErr w:type="gramStart"/>
            <w:r>
              <w:t>sayar.Kraske</w:t>
            </w:r>
            <w:proofErr w:type="spellEnd"/>
            <w:proofErr w:type="gramEnd"/>
            <w:r>
              <w:t xml:space="preserve"> Pozisyonu (</w:t>
            </w:r>
            <w:proofErr w:type="spellStart"/>
            <w:r>
              <w:t>Jackknife</w:t>
            </w:r>
            <w:proofErr w:type="spellEnd"/>
            <w:r>
              <w:t>) uygular Diz-göğüs pozisyonu uygular Ameliyathanede çalışanların taşıması gereken özellikleri sayar.</w:t>
            </w:r>
          </w:p>
        </w:tc>
        <w:tc>
          <w:tcPr>
            <w:tcW w:w="3671" w:type="dxa"/>
            <w:vAlign w:val="center"/>
          </w:tcPr>
          <w:p w:rsidR="00591173" w:rsidRDefault="00591173" w:rsidP="00591173">
            <w:r>
              <w:t xml:space="preserve">1.5.1.9. </w:t>
            </w:r>
            <w:proofErr w:type="spellStart"/>
            <w:r>
              <w:t>Kraske</w:t>
            </w:r>
            <w:proofErr w:type="spellEnd"/>
            <w:r>
              <w:t xml:space="preserve"> Pozisyonu (</w:t>
            </w:r>
            <w:proofErr w:type="spellStart"/>
            <w:r>
              <w:t>Jackknife</w:t>
            </w:r>
            <w:proofErr w:type="spellEnd"/>
            <w:r>
              <w:t xml:space="preserve">) 1.5.1.10. Diz-Göğüs Pozisyonu </w:t>
            </w:r>
            <w:proofErr w:type="gramStart"/>
            <w:r>
              <w:t>1.6</w:t>
            </w:r>
            <w:proofErr w:type="gramEnd"/>
            <w:r>
              <w:t xml:space="preserve">. Ameliyathanede Çalışanların Taşıması Gereken Özellikler1.5.1.9. </w:t>
            </w:r>
            <w:proofErr w:type="spellStart"/>
            <w:r>
              <w:t>Kraske</w:t>
            </w:r>
            <w:proofErr w:type="spellEnd"/>
            <w:r>
              <w:t xml:space="preserve"> Pozisyonu (</w:t>
            </w:r>
            <w:proofErr w:type="spellStart"/>
            <w:r>
              <w:t>Jackknife</w:t>
            </w:r>
            <w:proofErr w:type="spellEnd"/>
            <w:r>
              <w:t>) 1.5.1.10. Diz-Göğüs Pozisyonu 1.6. Ameliyathanede Çalışanların Taşıması Gereken Özellikler</w:t>
            </w:r>
          </w:p>
        </w:tc>
        <w:tc>
          <w:tcPr>
            <w:tcW w:w="2117" w:type="dxa"/>
            <w:vAlign w:val="center"/>
          </w:tcPr>
          <w:p w:rsidR="00591173" w:rsidRDefault="00591173" w:rsidP="00591173">
            <w:r>
              <w:t xml:space="preserve">Anlatım Tartışma Soru Cevap </w:t>
            </w:r>
            <w:proofErr w:type="spellStart"/>
            <w:r>
              <w:t>Demostrasyon</w:t>
            </w:r>
            <w:proofErr w:type="spellEnd"/>
            <w:r>
              <w:t xml:space="preserve"> Beyin </w:t>
            </w:r>
            <w:proofErr w:type="spellStart"/>
            <w:r>
              <w:t>FırtınasıAnlatım</w:t>
            </w:r>
            <w:proofErr w:type="spellEnd"/>
            <w:r>
              <w:t xml:space="preserve"> Tartışma Soru Cevap </w:t>
            </w:r>
            <w:proofErr w:type="spellStart"/>
            <w:r>
              <w:t>Demostrasyon</w:t>
            </w:r>
            <w:proofErr w:type="spellEnd"/>
            <w:r>
              <w:t xml:space="preserve"> Beyin Fırtınası</w:t>
            </w:r>
          </w:p>
        </w:tc>
        <w:tc>
          <w:tcPr>
            <w:tcW w:w="2652" w:type="dxa"/>
            <w:vAlign w:val="center"/>
          </w:tcPr>
          <w:p w:rsidR="00591173" w:rsidRDefault="00591173" w:rsidP="00591173">
            <w:r>
              <w:t xml:space="preserve">Ders Kitabı Projeksiyon Bilgisayar Enfeksiyon Hastalıkları Ders Modülleri Dersle ilgili Bilimsel Kaynaklar </w:t>
            </w:r>
            <w:proofErr w:type="spellStart"/>
            <w:r>
              <w:t>İnternetDers</w:t>
            </w:r>
            <w:proofErr w:type="spellEnd"/>
            <w:r>
              <w:t xml:space="preserve"> Kitabı Projeksiyon Bilgisayar Enfeksiyon Hastalıkları Ders Modülleri Dersle ilgili Bilimsel Kaynaklar İnternet</w:t>
            </w:r>
          </w:p>
        </w:tc>
        <w:tc>
          <w:tcPr>
            <w:tcW w:w="2016" w:type="dxa"/>
            <w:vAlign w:val="center"/>
          </w:tcPr>
          <w:p w:rsidR="00591173" w:rsidRDefault="00591173" w:rsidP="00591173">
            <w:pPr>
              <w:rPr>
                <w:b/>
              </w:rPr>
            </w:pPr>
            <w:r>
              <w:br/>
            </w:r>
            <w:r>
              <w:rPr>
                <w:b/>
              </w:rPr>
              <w:t>Cumhuriyet Bayramı</w:t>
            </w:r>
          </w:p>
        </w:tc>
      </w:tr>
      <w:tr w:rsidR="004607A9" w:rsidTr="003726CD">
        <w:trPr>
          <w:cantSplit/>
          <w:trHeight w:val="1134"/>
        </w:trPr>
        <w:tc>
          <w:tcPr>
            <w:tcW w:w="498" w:type="dxa"/>
            <w:textDirection w:val="btLr"/>
            <w:vAlign w:val="center"/>
          </w:tcPr>
          <w:p w:rsidR="004607A9" w:rsidRPr="00B409D5" w:rsidRDefault="004607A9" w:rsidP="004607A9">
            <w:pPr>
              <w:ind w:left="113" w:right="113"/>
              <w:jc w:val="center"/>
              <w:rPr>
                <w:rFonts w:cs="Calibri"/>
                <w:b/>
                <w:bCs/>
                <w:szCs w:val="22"/>
              </w:rPr>
            </w:pPr>
            <w:r w:rsidRPr="00B409D5">
              <w:rPr>
                <w:rFonts w:cs="Calibri"/>
                <w:b/>
                <w:bCs/>
                <w:szCs w:val="22"/>
              </w:rPr>
              <w:t>KASIM</w:t>
            </w:r>
          </w:p>
        </w:tc>
        <w:tc>
          <w:tcPr>
            <w:tcW w:w="715" w:type="dxa"/>
            <w:textDirection w:val="btLr"/>
            <w:vAlign w:val="center"/>
          </w:tcPr>
          <w:p w:rsidR="004607A9" w:rsidRPr="00B409D5" w:rsidRDefault="004607A9" w:rsidP="004607A9">
            <w:pPr>
              <w:jc w:val="center"/>
              <w:rPr>
                <w:rFonts w:cs="Calibri"/>
                <w:b/>
                <w:bCs/>
                <w:szCs w:val="22"/>
              </w:rPr>
            </w:pPr>
            <w:r>
              <w:rPr>
                <w:rFonts w:cs="Calibri"/>
                <w:b/>
                <w:bCs/>
                <w:szCs w:val="22"/>
              </w:rPr>
              <w:t>01-05 KASIM</w:t>
            </w:r>
          </w:p>
        </w:tc>
        <w:tc>
          <w:tcPr>
            <w:tcW w:w="426" w:type="dxa"/>
            <w:textDirection w:val="btLr"/>
            <w:vAlign w:val="center"/>
          </w:tcPr>
          <w:p w:rsidR="004607A9" w:rsidRPr="00B409D5" w:rsidRDefault="004607A9" w:rsidP="004607A9">
            <w:pPr>
              <w:ind w:left="113" w:right="113"/>
              <w:jc w:val="center"/>
              <w:rPr>
                <w:rFonts w:cs="Calibri"/>
                <w:b/>
                <w:bCs/>
                <w:szCs w:val="22"/>
              </w:rPr>
            </w:pPr>
            <w:r w:rsidRPr="00B409D5">
              <w:rPr>
                <w:rFonts w:cs="Calibri"/>
                <w:b/>
                <w:bCs/>
                <w:szCs w:val="22"/>
              </w:rPr>
              <w:t>KASIM</w:t>
            </w:r>
          </w:p>
        </w:tc>
        <w:tc>
          <w:tcPr>
            <w:tcW w:w="3519" w:type="dxa"/>
            <w:vAlign w:val="center"/>
          </w:tcPr>
          <w:p w:rsidR="004607A9" w:rsidRDefault="004607A9" w:rsidP="004607A9">
            <w:r>
              <w:t>Ameliyathanede acil durumlar ve emniyet tedbirleri</w:t>
            </w:r>
          </w:p>
        </w:tc>
        <w:tc>
          <w:tcPr>
            <w:tcW w:w="3671" w:type="dxa"/>
            <w:vAlign w:val="center"/>
          </w:tcPr>
          <w:p w:rsidR="004607A9" w:rsidRDefault="004607A9" w:rsidP="004607A9">
            <w:r>
              <w:t>1.7. Ameliyathanede Acil Durumlar ve Emniyet Tedbirleri 1. DÖNEM 1.YAZILI SINAV</w:t>
            </w:r>
          </w:p>
        </w:tc>
        <w:tc>
          <w:tcPr>
            <w:tcW w:w="2117" w:type="dxa"/>
            <w:vAlign w:val="center"/>
          </w:tcPr>
          <w:p w:rsidR="004607A9" w:rsidRDefault="004607A9" w:rsidP="004607A9">
            <w:r>
              <w:t xml:space="preserve">Anlatım Tartışma Soru Cevap </w:t>
            </w:r>
            <w:proofErr w:type="spellStart"/>
            <w:r>
              <w:t>Demostrasyon</w:t>
            </w:r>
            <w:proofErr w:type="spellEnd"/>
            <w:r>
              <w:t xml:space="preserve"> Beyin Fırtınası</w:t>
            </w:r>
          </w:p>
        </w:tc>
        <w:tc>
          <w:tcPr>
            <w:tcW w:w="2652" w:type="dxa"/>
            <w:vAlign w:val="center"/>
          </w:tcPr>
          <w:p w:rsidR="004607A9" w:rsidRDefault="004607A9" w:rsidP="004607A9">
            <w:r>
              <w:t>Ders Kitabı Projeksiyon Bilgisayar Enfeksiyon Hastalıkları Ders Modülleri Dersle ilgili Bilimsel Kaynaklar İnternet</w:t>
            </w:r>
          </w:p>
        </w:tc>
        <w:tc>
          <w:tcPr>
            <w:tcW w:w="2016" w:type="dxa"/>
            <w:vAlign w:val="center"/>
          </w:tcPr>
          <w:p w:rsidR="004607A9" w:rsidRDefault="004607A9" w:rsidP="004607A9">
            <w:pPr>
              <w:rPr>
                <w:b/>
              </w:rPr>
            </w:pPr>
            <w:r>
              <w:br/>
            </w:r>
            <w:r>
              <w:rPr>
                <w:b/>
              </w:rPr>
              <w:t>Kızılay Haftası</w:t>
            </w:r>
          </w:p>
        </w:tc>
      </w:tr>
      <w:tr w:rsidR="004607A9" w:rsidTr="003726CD">
        <w:trPr>
          <w:cantSplit/>
          <w:trHeight w:val="1134"/>
        </w:trPr>
        <w:tc>
          <w:tcPr>
            <w:tcW w:w="498" w:type="dxa"/>
            <w:textDirection w:val="btLr"/>
            <w:vAlign w:val="center"/>
          </w:tcPr>
          <w:p w:rsidR="004607A9" w:rsidRPr="00B409D5" w:rsidRDefault="004607A9" w:rsidP="004607A9">
            <w:pPr>
              <w:ind w:left="113" w:right="113"/>
              <w:jc w:val="center"/>
              <w:rPr>
                <w:rFonts w:cs="Calibri"/>
                <w:b/>
                <w:bCs/>
                <w:szCs w:val="22"/>
              </w:rPr>
            </w:pPr>
            <w:r w:rsidRPr="00B409D5">
              <w:rPr>
                <w:rFonts w:cs="Calibri"/>
                <w:b/>
                <w:bCs/>
                <w:szCs w:val="22"/>
              </w:rPr>
              <w:lastRenderedPageBreak/>
              <w:t>KASIM</w:t>
            </w:r>
          </w:p>
        </w:tc>
        <w:tc>
          <w:tcPr>
            <w:tcW w:w="715" w:type="dxa"/>
            <w:textDirection w:val="btLr"/>
            <w:vAlign w:val="center"/>
          </w:tcPr>
          <w:p w:rsidR="004607A9" w:rsidRPr="00B409D5" w:rsidRDefault="004607A9" w:rsidP="004607A9">
            <w:pPr>
              <w:jc w:val="center"/>
              <w:rPr>
                <w:rFonts w:cs="Calibri"/>
                <w:b/>
                <w:bCs/>
                <w:szCs w:val="22"/>
              </w:rPr>
            </w:pPr>
            <w:r>
              <w:rPr>
                <w:rFonts w:cs="Calibri"/>
                <w:b/>
                <w:bCs/>
                <w:szCs w:val="22"/>
              </w:rPr>
              <w:t>08-12 KASIM</w:t>
            </w:r>
          </w:p>
        </w:tc>
        <w:tc>
          <w:tcPr>
            <w:tcW w:w="426" w:type="dxa"/>
            <w:textDirection w:val="btLr"/>
            <w:vAlign w:val="center"/>
          </w:tcPr>
          <w:p w:rsidR="004607A9" w:rsidRPr="00B409D5" w:rsidRDefault="004607A9" w:rsidP="004607A9">
            <w:pPr>
              <w:ind w:left="113" w:right="113"/>
              <w:jc w:val="center"/>
              <w:rPr>
                <w:rFonts w:cs="Calibri"/>
                <w:b/>
                <w:bCs/>
                <w:szCs w:val="22"/>
              </w:rPr>
            </w:pPr>
            <w:r w:rsidRPr="00B409D5">
              <w:rPr>
                <w:rFonts w:cs="Calibri"/>
                <w:b/>
                <w:bCs/>
                <w:szCs w:val="22"/>
              </w:rPr>
              <w:t>KASIM</w:t>
            </w:r>
          </w:p>
        </w:tc>
        <w:tc>
          <w:tcPr>
            <w:tcW w:w="3519" w:type="dxa"/>
            <w:vAlign w:val="center"/>
          </w:tcPr>
          <w:p w:rsidR="004607A9" w:rsidRDefault="004607A9" w:rsidP="004607A9">
            <w:proofErr w:type="spellStart"/>
            <w:r>
              <w:t>Reanimasyon</w:t>
            </w:r>
            <w:proofErr w:type="spellEnd"/>
            <w:r>
              <w:t xml:space="preserve"> ve yoğun bakım üniteleri ile ilgili kavramları bilir Yoğun Bakım Ünitelerinin Genel Özelliklerini sayar.</w:t>
            </w:r>
          </w:p>
        </w:tc>
        <w:tc>
          <w:tcPr>
            <w:tcW w:w="3671" w:type="dxa"/>
            <w:vAlign w:val="center"/>
          </w:tcPr>
          <w:p w:rsidR="004607A9" w:rsidRDefault="004607A9" w:rsidP="004607A9">
            <w:r>
              <w:t xml:space="preserve">2. REANİMASYON VE YOĞUN BAKIM ÜNİTELERİ </w:t>
            </w:r>
            <w:proofErr w:type="gramStart"/>
            <w:r>
              <w:t>2.1</w:t>
            </w:r>
            <w:proofErr w:type="gramEnd"/>
            <w:r>
              <w:t xml:space="preserve">. </w:t>
            </w:r>
            <w:proofErr w:type="spellStart"/>
            <w:r>
              <w:t>Reanimasyon</w:t>
            </w:r>
            <w:proofErr w:type="spellEnd"/>
            <w:r>
              <w:t xml:space="preserve"> ve Yoğun Bakım Üniteleri İle İlgili Kavramlar 2.2. Yoğun Bakım Ünitelerinin Genel Özellikleri</w:t>
            </w:r>
          </w:p>
        </w:tc>
        <w:tc>
          <w:tcPr>
            <w:tcW w:w="2117" w:type="dxa"/>
            <w:vAlign w:val="center"/>
          </w:tcPr>
          <w:p w:rsidR="004607A9" w:rsidRDefault="004607A9" w:rsidP="004607A9">
            <w:r>
              <w:t xml:space="preserve">Anlatım Tartışma Soru Cevap </w:t>
            </w:r>
            <w:proofErr w:type="spellStart"/>
            <w:r>
              <w:t>Demostrasyon</w:t>
            </w:r>
            <w:proofErr w:type="spellEnd"/>
          </w:p>
        </w:tc>
        <w:tc>
          <w:tcPr>
            <w:tcW w:w="2652" w:type="dxa"/>
            <w:vAlign w:val="center"/>
          </w:tcPr>
          <w:p w:rsidR="004607A9" w:rsidRDefault="004607A9" w:rsidP="004607A9">
            <w:r>
              <w:t>Ders Kitabı Projeksiyon Bilgisayar Enfeksiyon Hastalıkları Ders Modülleri Dersle ilgili Bilimsel Kaynaklar İnternet</w:t>
            </w:r>
          </w:p>
        </w:tc>
        <w:tc>
          <w:tcPr>
            <w:tcW w:w="2016" w:type="dxa"/>
            <w:vAlign w:val="center"/>
          </w:tcPr>
          <w:p w:rsidR="004607A9" w:rsidRDefault="004607A9" w:rsidP="004607A9"/>
        </w:tc>
      </w:tr>
      <w:tr w:rsidR="004607A9" w:rsidTr="004607A9">
        <w:trPr>
          <w:cantSplit/>
          <w:trHeight w:val="534"/>
        </w:trPr>
        <w:tc>
          <w:tcPr>
            <w:tcW w:w="15614" w:type="dxa"/>
            <w:gridSpan w:val="8"/>
            <w:shd w:val="clear" w:color="auto" w:fill="D9D9D9" w:themeFill="background1" w:themeFillShade="D9"/>
          </w:tcPr>
          <w:p w:rsidR="004607A9" w:rsidRDefault="004607A9" w:rsidP="004607A9">
            <w:pPr>
              <w:jc w:val="center"/>
            </w:pPr>
            <w:r>
              <w:rPr>
                <w:rFonts w:cs="Calibri"/>
                <w:i/>
                <w:sz w:val="40"/>
                <w:szCs w:val="22"/>
                <w:u w:val="single"/>
              </w:rPr>
              <w:t>15-</w:t>
            </w:r>
            <w:proofErr w:type="gramStart"/>
            <w:r>
              <w:rPr>
                <w:rFonts w:cs="Calibri"/>
                <w:i/>
                <w:sz w:val="40"/>
                <w:szCs w:val="22"/>
                <w:u w:val="single"/>
              </w:rPr>
              <w:t xml:space="preserve">19 </w:t>
            </w:r>
            <w:r w:rsidRPr="00B409D5">
              <w:rPr>
                <w:rFonts w:cs="Calibri"/>
                <w:i/>
                <w:sz w:val="40"/>
                <w:szCs w:val="22"/>
                <w:u w:val="single"/>
              </w:rPr>
              <w:t xml:space="preserve"> KASIM</w:t>
            </w:r>
            <w:proofErr w:type="gramEnd"/>
            <w:r w:rsidRPr="00B409D5">
              <w:rPr>
                <w:rFonts w:cs="Calibri"/>
                <w:i/>
                <w:sz w:val="40"/>
                <w:szCs w:val="22"/>
                <w:u w:val="single"/>
              </w:rPr>
              <w:t xml:space="preserve"> </w:t>
            </w:r>
            <w:r>
              <w:rPr>
                <w:rFonts w:cs="Calibri"/>
                <w:i/>
                <w:sz w:val="40"/>
                <w:szCs w:val="22"/>
                <w:u w:val="single"/>
              </w:rPr>
              <w:t>1. ARA TATİL (</w:t>
            </w:r>
            <w:r w:rsidRPr="00B409D5">
              <w:rPr>
                <w:rFonts w:cs="Calibri"/>
                <w:i/>
                <w:sz w:val="40"/>
                <w:szCs w:val="22"/>
                <w:u w:val="single"/>
              </w:rPr>
              <w:t>SEMİNER DÖNEMİ</w:t>
            </w:r>
            <w:r>
              <w:rPr>
                <w:rFonts w:cs="Calibri"/>
                <w:i/>
                <w:sz w:val="40"/>
                <w:szCs w:val="22"/>
                <w:u w:val="single"/>
              </w:rPr>
              <w:t>)</w:t>
            </w:r>
          </w:p>
        </w:tc>
      </w:tr>
      <w:tr w:rsidR="004607A9" w:rsidTr="000309C7">
        <w:trPr>
          <w:cantSplit/>
          <w:trHeight w:val="1134"/>
        </w:trPr>
        <w:tc>
          <w:tcPr>
            <w:tcW w:w="498" w:type="dxa"/>
            <w:textDirection w:val="btLr"/>
            <w:vAlign w:val="center"/>
          </w:tcPr>
          <w:p w:rsidR="004607A9" w:rsidRPr="00C37500" w:rsidRDefault="004607A9" w:rsidP="004607A9">
            <w:pPr>
              <w:jc w:val="center"/>
              <w:rPr>
                <w:rFonts w:cs="Calibri"/>
                <w:b/>
                <w:bCs/>
                <w:szCs w:val="22"/>
              </w:rPr>
            </w:pPr>
            <w:r w:rsidRPr="00C37500">
              <w:rPr>
                <w:rFonts w:cs="Calibri"/>
                <w:b/>
                <w:bCs/>
                <w:szCs w:val="22"/>
              </w:rPr>
              <w:t>KASIM</w:t>
            </w:r>
          </w:p>
        </w:tc>
        <w:tc>
          <w:tcPr>
            <w:tcW w:w="715" w:type="dxa"/>
            <w:textDirection w:val="btLr"/>
            <w:vAlign w:val="center"/>
          </w:tcPr>
          <w:p w:rsidR="004607A9" w:rsidRPr="00B409D5" w:rsidRDefault="004607A9" w:rsidP="004607A9">
            <w:pPr>
              <w:jc w:val="center"/>
              <w:rPr>
                <w:rFonts w:cs="Calibri"/>
                <w:b/>
                <w:bCs/>
                <w:szCs w:val="22"/>
              </w:rPr>
            </w:pPr>
          </w:p>
          <w:p w:rsidR="004607A9" w:rsidRPr="00B409D5" w:rsidRDefault="004607A9" w:rsidP="004607A9">
            <w:pPr>
              <w:jc w:val="center"/>
              <w:rPr>
                <w:rFonts w:cs="Calibri"/>
                <w:b/>
                <w:bCs/>
                <w:szCs w:val="22"/>
              </w:rPr>
            </w:pPr>
            <w:r>
              <w:rPr>
                <w:rFonts w:cs="Calibri"/>
                <w:b/>
                <w:bCs/>
                <w:szCs w:val="22"/>
              </w:rPr>
              <w:t xml:space="preserve">22-26 </w:t>
            </w:r>
            <w:r w:rsidRPr="00B409D5">
              <w:rPr>
                <w:rFonts w:cs="Calibri"/>
                <w:b/>
                <w:bCs/>
                <w:szCs w:val="22"/>
              </w:rPr>
              <w:t>KASIM</w:t>
            </w:r>
          </w:p>
          <w:p w:rsidR="004607A9" w:rsidRPr="00B409D5" w:rsidRDefault="004607A9" w:rsidP="004607A9">
            <w:pPr>
              <w:jc w:val="center"/>
              <w:rPr>
                <w:rFonts w:cs="Calibri"/>
                <w:b/>
                <w:bCs/>
                <w:szCs w:val="22"/>
              </w:rPr>
            </w:pPr>
          </w:p>
        </w:tc>
        <w:tc>
          <w:tcPr>
            <w:tcW w:w="426" w:type="dxa"/>
            <w:textDirection w:val="btLr"/>
          </w:tcPr>
          <w:p w:rsidR="004607A9" w:rsidRDefault="004607A9" w:rsidP="004607A9">
            <w:pPr>
              <w:ind w:left="113" w:right="113"/>
              <w:jc w:val="center"/>
            </w:pPr>
            <w:r>
              <w:t>2 SAAT</w:t>
            </w:r>
          </w:p>
        </w:tc>
        <w:tc>
          <w:tcPr>
            <w:tcW w:w="3519" w:type="dxa"/>
            <w:vAlign w:val="center"/>
          </w:tcPr>
          <w:p w:rsidR="004607A9" w:rsidRDefault="004607A9" w:rsidP="004607A9">
            <w:r>
              <w:t>Yoğun bakım ünitelerinin fiziki şartları bilir. Yoğun bakım servislerinin asgari donanım, personel ve hizmet standartları sayar</w:t>
            </w:r>
          </w:p>
        </w:tc>
        <w:tc>
          <w:tcPr>
            <w:tcW w:w="3671" w:type="dxa"/>
            <w:vAlign w:val="center"/>
          </w:tcPr>
          <w:p w:rsidR="004607A9" w:rsidRDefault="004607A9" w:rsidP="004607A9">
            <w:r>
              <w:t xml:space="preserve">2.3. Yoğun Bakım Ünitelerinin Fiziki Şartları </w:t>
            </w:r>
            <w:proofErr w:type="gramStart"/>
            <w:r>
              <w:t>2.4</w:t>
            </w:r>
            <w:proofErr w:type="gramEnd"/>
            <w:r>
              <w:t>. Yoğun Bakım Servislerinin Asgari Donanım, Personel ve Hizmet Standartları</w:t>
            </w:r>
          </w:p>
        </w:tc>
        <w:tc>
          <w:tcPr>
            <w:tcW w:w="2117" w:type="dxa"/>
            <w:vAlign w:val="center"/>
          </w:tcPr>
          <w:p w:rsidR="004607A9" w:rsidRDefault="004607A9" w:rsidP="004607A9">
            <w:r>
              <w:t xml:space="preserve">Anlatım Tartışma Soru Cevap Grup çalışması </w:t>
            </w:r>
            <w:proofErr w:type="spellStart"/>
            <w:r>
              <w:t>Demostrasyon</w:t>
            </w:r>
            <w:proofErr w:type="spellEnd"/>
          </w:p>
        </w:tc>
        <w:tc>
          <w:tcPr>
            <w:tcW w:w="2652" w:type="dxa"/>
            <w:vAlign w:val="center"/>
          </w:tcPr>
          <w:p w:rsidR="004607A9" w:rsidRDefault="004607A9" w:rsidP="004607A9">
            <w:r>
              <w:t>Ders Kitabı Projeksiyon Bilgisayar Enfeksiyon Hastalıkları Ders Modülleri Dersle ilgili Bilimsel Kaynaklar İnternet</w:t>
            </w:r>
          </w:p>
        </w:tc>
        <w:tc>
          <w:tcPr>
            <w:tcW w:w="2016" w:type="dxa"/>
            <w:vAlign w:val="center"/>
          </w:tcPr>
          <w:p w:rsidR="004607A9" w:rsidRDefault="004607A9" w:rsidP="004607A9"/>
        </w:tc>
      </w:tr>
      <w:tr w:rsidR="004607A9" w:rsidTr="000D4BB7">
        <w:trPr>
          <w:cantSplit/>
          <w:trHeight w:val="1134"/>
        </w:trPr>
        <w:tc>
          <w:tcPr>
            <w:tcW w:w="498" w:type="dxa"/>
            <w:textDirection w:val="btLr"/>
            <w:vAlign w:val="center"/>
          </w:tcPr>
          <w:p w:rsidR="004607A9" w:rsidRPr="00B409D5" w:rsidRDefault="004607A9" w:rsidP="003D20DF">
            <w:pPr>
              <w:ind w:left="113" w:right="113"/>
              <w:jc w:val="center"/>
              <w:rPr>
                <w:rFonts w:cs="Calibri"/>
                <w:b/>
                <w:bCs/>
                <w:szCs w:val="22"/>
              </w:rPr>
            </w:pPr>
            <w:r w:rsidRPr="00B409D5">
              <w:rPr>
                <w:rFonts w:cs="Calibri"/>
                <w:b/>
                <w:bCs/>
                <w:szCs w:val="22"/>
              </w:rPr>
              <w:t>ARALIK</w:t>
            </w:r>
          </w:p>
        </w:tc>
        <w:tc>
          <w:tcPr>
            <w:tcW w:w="715" w:type="dxa"/>
            <w:textDirection w:val="btLr"/>
            <w:vAlign w:val="center"/>
          </w:tcPr>
          <w:p w:rsidR="004607A9" w:rsidRDefault="004607A9" w:rsidP="003D20DF">
            <w:pPr>
              <w:jc w:val="center"/>
              <w:rPr>
                <w:rFonts w:cs="Calibri"/>
                <w:b/>
                <w:bCs/>
                <w:szCs w:val="22"/>
              </w:rPr>
            </w:pPr>
            <w:r>
              <w:rPr>
                <w:rFonts w:cs="Calibri"/>
                <w:b/>
                <w:bCs/>
                <w:szCs w:val="22"/>
              </w:rPr>
              <w:t>29-30 KASIM</w:t>
            </w:r>
          </w:p>
          <w:p w:rsidR="004607A9" w:rsidRPr="00B409D5" w:rsidRDefault="004607A9" w:rsidP="003D20DF">
            <w:pPr>
              <w:jc w:val="center"/>
              <w:rPr>
                <w:rFonts w:cs="Calibri"/>
                <w:b/>
                <w:bCs/>
                <w:szCs w:val="22"/>
              </w:rPr>
            </w:pPr>
            <w:r>
              <w:rPr>
                <w:rFonts w:cs="Calibri"/>
                <w:b/>
                <w:bCs/>
                <w:szCs w:val="22"/>
              </w:rPr>
              <w:t>01-03</w:t>
            </w:r>
            <w:r w:rsidRPr="00B409D5">
              <w:rPr>
                <w:rFonts w:cs="Calibri"/>
                <w:b/>
                <w:bCs/>
                <w:szCs w:val="22"/>
              </w:rPr>
              <w:t>ARALIK</w:t>
            </w:r>
          </w:p>
        </w:tc>
        <w:tc>
          <w:tcPr>
            <w:tcW w:w="426" w:type="dxa"/>
            <w:textDirection w:val="btLr"/>
          </w:tcPr>
          <w:p w:rsidR="004607A9" w:rsidRDefault="004607A9">
            <w:pPr>
              <w:ind w:left="113" w:right="113"/>
              <w:jc w:val="center"/>
            </w:pPr>
            <w:r>
              <w:t>2 SAAT</w:t>
            </w:r>
          </w:p>
        </w:tc>
        <w:tc>
          <w:tcPr>
            <w:tcW w:w="3519" w:type="dxa"/>
            <w:vAlign w:val="center"/>
          </w:tcPr>
          <w:p w:rsidR="004607A9" w:rsidRDefault="004607A9">
            <w:r>
              <w:t xml:space="preserve">Yoğun bakımda </w:t>
            </w:r>
            <w:proofErr w:type="gramStart"/>
            <w:r>
              <w:t>enfeksiyon</w:t>
            </w:r>
            <w:proofErr w:type="gramEnd"/>
            <w:r>
              <w:t xml:space="preserve"> kontrolünü bilir ve uygular.</w:t>
            </w:r>
          </w:p>
        </w:tc>
        <w:tc>
          <w:tcPr>
            <w:tcW w:w="3671" w:type="dxa"/>
            <w:vAlign w:val="center"/>
          </w:tcPr>
          <w:p w:rsidR="004607A9" w:rsidRDefault="004607A9">
            <w:r>
              <w:t>2.5. Yoğun Bakımda Enfeksiyon Kontrolü</w:t>
            </w:r>
          </w:p>
        </w:tc>
        <w:tc>
          <w:tcPr>
            <w:tcW w:w="2117" w:type="dxa"/>
            <w:vAlign w:val="center"/>
          </w:tcPr>
          <w:p w:rsidR="004607A9" w:rsidRDefault="004607A9">
            <w:r>
              <w:t xml:space="preserve">Anlatım Tartışma Soru Cevap </w:t>
            </w:r>
            <w:proofErr w:type="spellStart"/>
            <w:r>
              <w:t>Demostrasyon</w:t>
            </w:r>
            <w:proofErr w:type="spellEnd"/>
          </w:p>
        </w:tc>
        <w:tc>
          <w:tcPr>
            <w:tcW w:w="2652" w:type="dxa"/>
            <w:vAlign w:val="center"/>
          </w:tcPr>
          <w:p w:rsidR="004607A9" w:rsidRDefault="004607A9">
            <w:r>
              <w:t>Ders Kitabı Projeksiyon Bilgisayar Enfeksiyon Hastalıkları Ders Modülleri Dersle ilgili Bilimsel Kaynaklar İnternet</w:t>
            </w:r>
          </w:p>
        </w:tc>
        <w:tc>
          <w:tcPr>
            <w:tcW w:w="2016" w:type="dxa"/>
            <w:vAlign w:val="center"/>
          </w:tcPr>
          <w:p w:rsidR="004607A9" w:rsidRDefault="004607A9">
            <w:pPr>
              <w:rPr>
                <w:b/>
              </w:rPr>
            </w:pPr>
            <w:r>
              <w:br/>
            </w:r>
            <w:r>
              <w:rPr>
                <w:b/>
              </w:rPr>
              <w:t>Dünya Engelliler Günü</w:t>
            </w:r>
          </w:p>
        </w:tc>
      </w:tr>
      <w:tr w:rsidR="004607A9" w:rsidTr="003B58DE">
        <w:trPr>
          <w:cantSplit/>
          <w:trHeight w:val="1134"/>
        </w:trPr>
        <w:tc>
          <w:tcPr>
            <w:tcW w:w="498" w:type="dxa"/>
            <w:textDirection w:val="btLr"/>
            <w:vAlign w:val="center"/>
          </w:tcPr>
          <w:p w:rsidR="004607A9" w:rsidRPr="00B409D5" w:rsidRDefault="004607A9" w:rsidP="003D20DF">
            <w:pPr>
              <w:ind w:left="113" w:right="113"/>
              <w:jc w:val="center"/>
              <w:rPr>
                <w:rFonts w:cs="Calibri"/>
                <w:b/>
                <w:bCs/>
                <w:szCs w:val="22"/>
              </w:rPr>
            </w:pPr>
            <w:r w:rsidRPr="00B409D5">
              <w:rPr>
                <w:rFonts w:cs="Calibri"/>
                <w:b/>
                <w:bCs/>
                <w:szCs w:val="22"/>
              </w:rPr>
              <w:t>ARALIK</w:t>
            </w:r>
          </w:p>
        </w:tc>
        <w:tc>
          <w:tcPr>
            <w:tcW w:w="715" w:type="dxa"/>
            <w:textDirection w:val="btLr"/>
            <w:vAlign w:val="center"/>
          </w:tcPr>
          <w:p w:rsidR="004607A9" w:rsidRPr="00B409D5" w:rsidRDefault="004607A9" w:rsidP="003D20DF">
            <w:pPr>
              <w:jc w:val="center"/>
              <w:rPr>
                <w:rFonts w:cs="Calibri"/>
                <w:b/>
                <w:bCs/>
                <w:szCs w:val="22"/>
              </w:rPr>
            </w:pPr>
            <w:r w:rsidRPr="00B409D5">
              <w:rPr>
                <w:rFonts w:cs="Calibri"/>
                <w:b/>
                <w:bCs/>
                <w:szCs w:val="22"/>
              </w:rPr>
              <w:t>0</w:t>
            </w:r>
            <w:r>
              <w:rPr>
                <w:rFonts w:cs="Calibri"/>
                <w:b/>
                <w:bCs/>
                <w:szCs w:val="22"/>
              </w:rPr>
              <w:t xml:space="preserve">6-10 </w:t>
            </w:r>
            <w:r w:rsidRPr="00B409D5">
              <w:rPr>
                <w:rFonts w:cs="Calibri"/>
                <w:b/>
                <w:bCs/>
                <w:szCs w:val="22"/>
              </w:rPr>
              <w:t>ARALIK</w:t>
            </w:r>
          </w:p>
        </w:tc>
        <w:tc>
          <w:tcPr>
            <w:tcW w:w="426" w:type="dxa"/>
            <w:textDirection w:val="btLr"/>
          </w:tcPr>
          <w:p w:rsidR="004607A9" w:rsidRDefault="004607A9">
            <w:pPr>
              <w:ind w:left="113" w:right="113"/>
              <w:jc w:val="center"/>
            </w:pPr>
            <w:r>
              <w:t>2 SAAT</w:t>
            </w:r>
          </w:p>
        </w:tc>
        <w:tc>
          <w:tcPr>
            <w:tcW w:w="3519" w:type="dxa"/>
            <w:vAlign w:val="center"/>
          </w:tcPr>
          <w:p w:rsidR="004607A9" w:rsidRDefault="004607A9">
            <w:r>
              <w:t xml:space="preserve">Yoğun bakımlarda </w:t>
            </w:r>
            <w:proofErr w:type="gramStart"/>
            <w:r>
              <w:t>izolasyon</w:t>
            </w:r>
            <w:proofErr w:type="gramEnd"/>
            <w:r>
              <w:t xml:space="preserve"> odasının özelliklerini bilir. Yoğun bakımlarda alınacak güvenlik önlemlerini bilir ve uygular. Yoğun bakım ünitesinde ziyaretlerin düzenlenmesini bilir ve uygular.</w:t>
            </w:r>
          </w:p>
        </w:tc>
        <w:tc>
          <w:tcPr>
            <w:tcW w:w="3671" w:type="dxa"/>
            <w:vAlign w:val="center"/>
          </w:tcPr>
          <w:p w:rsidR="004607A9" w:rsidRDefault="004607A9">
            <w:r>
              <w:t xml:space="preserve">2.6. Yoğun Bakımlarda İzolasyon Odası </w:t>
            </w:r>
            <w:proofErr w:type="gramStart"/>
            <w:r>
              <w:t>2.7</w:t>
            </w:r>
            <w:proofErr w:type="gramEnd"/>
            <w:r>
              <w:t>. Yoğun Bakımlarda Alınacak Güvenlik Önlemleri 2.8. Yoğun Bakım Ünitesinde Ziyaretlerin Düzenlenmesi</w:t>
            </w:r>
          </w:p>
        </w:tc>
        <w:tc>
          <w:tcPr>
            <w:tcW w:w="2117" w:type="dxa"/>
            <w:vAlign w:val="center"/>
          </w:tcPr>
          <w:p w:rsidR="004607A9" w:rsidRDefault="004607A9">
            <w:r>
              <w:t xml:space="preserve">Anlatım Tartışma Soru Cevap Grup çalışması </w:t>
            </w:r>
            <w:proofErr w:type="spellStart"/>
            <w:r>
              <w:t>Demostrasyon</w:t>
            </w:r>
            <w:proofErr w:type="spellEnd"/>
          </w:p>
        </w:tc>
        <w:tc>
          <w:tcPr>
            <w:tcW w:w="2652" w:type="dxa"/>
            <w:vAlign w:val="center"/>
          </w:tcPr>
          <w:p w:rsidR="004607A9" w:rsidRDefault="004607A9">
            <w:r>
              <w:t>Ders Kitabı Projeksiyon Bilgisayar Enfeksiyon Hastalıkları Ders Modülleri Dersle ilgili Bilimsel Kaynaklar İnternet</w:t>
            </w:r>
          </w:p>
        </w:tc>
        <w:tc>
          <w:tcPr>
            <w:tcW w:w="2016" w:type="dxa"/>
            <w:vAlign w:val="center"/>
          </w:tcPr>
          <w:p w:rsidR="004607A9" w:rsidRDefault="004607A9"/>
        </w:tc>
      </w:tr>
      <w:tr w:rsidR="004607A9" w:rsidTr="007304A2">
        <w:trPr>
          <w:cantSplit/>
          <w:trHeight w:val="1134"/>
        </w:trPr>
        <w:tc>
          <w:tcPr>
            <w:tcW w:w="498" w:type="dxa"/>
            <w:textDirection w:val="btLr"/>
            <w:vAlign w:val="center"/>
          </w:tcPr>
          <w:p w:rsidR="004607A9" w:rsidRPr="00B409D5" w:rsidRDefault="004607A9" w:rsidP="003D20DF">
            <w:pPr>
              <w:jc w:val="center"/>
              <w:rPr>
                <w:rFonts w:cs="Calibri"/>
                <w:b/>
                <w:bCs/>
                <w:szCs w:val="22"/>
              </w:rPr>
            </w:pPr>
            <w:r w:rsidRPr="00B409D5">
              <w:rPr>
                <w:rFonts w:cs="Calibri"/>
                <w:b/>
                <w:bCs/>
                <w:szCs w:val="22"/>
              </w:rPr>
              <w:t xml:space="preserve">ARALIK </w:t>
            </w:r>
          </w:p>
        </w:tc>
        <w:tc>
          <w:tcPr>
            <w:tcW w:w="715" w:type="dxa"/>
            <w:textDirection w:val="btLr"/>
            <w:vAlign w:val="center"/>
          </w:tcPr>
          <w:p w:rsidR="004607A9" w:rsidRPr="00B409D5" w:rsidRDefault="004607A9" w:rsidP="003D20DF">
            <w:pPr>
              <w:rPr>
                <w:rFonts w:cs="Calibri"/>
                <w:b/>
                <w:bCs/>
                <w:szCs w:val="22"/>
              </w:rPr>
            </w:pPr>
            <w:r w:rsidRPr="00B409D5">
              <w:rPr>
                <w:rFonts w:cs="Calibri"/>
                <w:b/>
                <w:bCs/>
                <w:szCs w:val="22"/>
              </w:rPr>
              <w:t xml:space="preserve">       </w:t>
            </w:r>
            <w:r>
              <w:rPr>
                <w:rFonts w:cs="Calibri"/>
                <w:b/>
                <w:bCs/>
                <w:szCs w:val="22"/>
              </w:rPr>
              <w:t xml:space="preserve">13-17 </w:t>
            </w:r>
            <w:r w:rsidRPr="00B409D5">
              <w:rPr>
                <w:rFonts w:cs="Calibri"/>
                <w:b/>
                <w:bCs/>
                <w:szCs w:val="22"/>
              </w:rPr>
              <w:t>ARALIK</w:t>
            </w:r>
          </w:p>
        </w:tc>
        <w:tc>
          <w:tcPr>
            <w:tcW w:w="426" w:type="dxa"/>
            <w:textDirection w:val="btLr"/>
          </w:tcPr>
          <w:p w:rsidR="004607A9" w:rsidRDefault="004607A9">
            <w:pPr>
              <w:ind w:left="113" w:right="113"/>
              <w:jc w:val="center"/>
            </w:pPr>
            <w:r>
              <w:t>2 SAAT</w:t>
            </w:r>
          </w:p>
        </w:tc>
        <w:tc>
          <w:tcPr>
            <w:tcW w:w="3519" w:type="dxa"/>
            <w:vAlign w:val="center"/>
          </w:tcPr>
          <w:p w:rsidR="004607A9" w:rsidRDefault="004607A9">
            <w:r>
              <w:t>Yoğun bakım ziyaretlerinin hasta, hasta yakını ve hemşire üzerine etkilerini bilir. Ameliyathane ünitelerinde yapılan işlemleri bilir ve uygulamaya yardım eder. Ameliyathane ünitelerinde hastanın hazırlanmasını bilir ve uygulamaya yardım eder.</w:t>
            </w:r>
          </w:p>
        </w:tc>
        <w:tc>
          <w:tcPr>
            <w:tcW w:w="3671" w:type="dxa"/>
            <w:vAlign w:val="center"/>
          </w:tcPr>
          <w:p w:rsidR="004607A9" w:rsidRDefault="004607A9">
            <w:r>
              <w:t xml:space="preserve">2.9. Yoğun Bakım Ziyaretlerinin Hasta, Hasta Yakını ve Hemşire Üzerine Etkileri 3. AMELİYATHANE İŞLEMLERİ </w:t>
            </w:r>
            <w:proofErr w:type="gramStart"/>
            <w:r>
              <w:t>3.1</w:t>
            </w:r>
            <w:proofErr w:type="gramEnd"/>
            <w:r>
              <w:t>. Ameliyathane Ünitelerinde Yapılan İşlemler 3.2. Ameliyathane Ünitelerinde Hastanın Hazırlanması.</w:t>
            </w:r>
          </w:p>
        </w:tc>
        <w:tc>
          <w:tcPr>
            <w:tcW w:w="2117" w:type="dxa"/>
            <w:vAlign w:val="center"/>
          </w:tcPr>
          <w:p w:rsidR="004607A9" w:rsidRDefault="004607A9">
            <w:r>
              <w:t xml:space="preserve">Anlatım Tartışma Soru Cevap </w:t>
            </w:r>
            <w:proofErr w:type="spellStart"/>
            <w:r>
              <w:t>Demostrasyon</w:t>
            </w:r>
            <w:proofErr w:type="spellEnd"/>
            <w:r>
              <w:t xml:space="preserve"> Beyin Fırtınası</w:t>
            </w:r>
          </w:p>
        </w:tc>
        <w:tc>
          <w:tcPr>
            <w:tcW w:w="2652" w:type="dxa"/>
            <w:vAlign w:val="center"/>
          </w:tcPr>
          <w:p w:rsidR="004607A9" w:rsidRDefault="004607A9">
            <w:r>
              <w:t>Ders Kitabı Projeksiyon Bilgisayar Enfeksiyon Hastalıkları Ders Modülleri Dersle ilgili Bilimsel Kaynaklar İnternet</w:t>
            </w:r>
          </w:p>
        </w:tc>
        <w:tc>
          <w:tcPr>
            <w:tcW w:w="2016" w:type="dxa"/>
            <w:vAlign w:val="center"/>
          </w:tcPr>
          <w:p w:rsidR="004607A9" w:rsidRDefault="004607A9"/>
        </w:tc>
      </w:tr>
      <w:tr w:rsidR="004607A9" w:rsidTr="007304A2">
        <w:trPr>
          <w:cantSplit/>
          <w:trHeight w:val="1134"/>
        </w:trPr>
        <w:tc>
          <w:tcPr>
            <w:tcW w:w="498" w:type="dxa"/>
            <w:textDirection w:val="btLr"/>
            <w:vAlign w:val="center"/>
          </w:tcPr>
          <w:p w:rsidR="004607A9" w:rsidRPr="00B409D5" w:rsidRDefault="004607A9" w:rsidP="003D20DF">
            <w:pPr>
              <w:ind w:left="113" w:right="113"/>
              <w:jc w:val="center"/>
              <w:rPr>
                <w:rFonts w:cs="Calibri"/>
                <w:b/>
                <w:bCs/>
                <w:szCs w:val="22"/>
              </w:rPr>
            </w:pPr>
            <w:r w:rsidRPr="00B409D5">
              <w:rPr>
                <w:rFonts w:cs="Calibri"/>
                <w:b/>
                <w:bCs/>
                <w:szCs w:val="22"/>
              </w:rPr>
              <w:lastRenderedPageBreak/>
              <w:t>ARALIK</w:t>
            </w:r>
          </w:p>
        </w:tc>
        <w:tc>
          <w:tcPr>
            <w:tcW w:w="715" w:type="dxa"/>
            <w:textDirection w:val="btLr"/>
            <w:vAlign w:val="center"/>
          </w:tcPr>
          <w:p w:rsidR="004607A9" w:rsidRPr="00B409D5" w:rsidRDefault="004607A9" w:rsidP="003D20DF">
            <w:pPr>
              <w:jc w:val="center"/>
              <w:rPr>
                <w:rFonts w:cs="Calibri"/>
                <w:b/>
                <w:bCs/>
                <w:szCs w:val="22"/>
              </w:rPr>
            </w:pPr>
            <w:r w:rsidRPr="00B409D5">
              <w:rPr>
                <w:rFonts w:cs="Calibri"/>
                <w:b/>
                <w:bCs/>
                <w:szCs w:val="22"/>
              </w:rPr>
              <w:t>2</w:t>
            </w:r>
            <w:r>
              <w:rPr>
                <w:rFonts w:cs="Calibri"/>
                <w:b/>
                <w:bCs/>
                <w:szCs w:val="22"/>
              </w:rPr>
              <w:t xml:space="preserve">0-24 </w:t>
            </w:r>
            <w:r w:rsidRPr="00B409D5">
              <w:rPr>
                <w:rFonts w:cs="Calibri"/>
                <w:b/>
                <w:bCs/>
                <w:szCs w:val="22"/>
              </w:rPr>
              <w:t>ARALIK</w:t>
            </w:r>
          </w:p>
        </w:tc>
        <w:tc>
          <w:tcPr>
            <w:tcW w:w="426" w:type="dxa"/>
            <w:textDirection w:val="btLr"/>
          </w:tcPr>
          <w:p w:rsidR="004607A9" w:rsidRDefault="004607A9">
            <w:pPr>
              <w:ind w:left="113" w:right="113"/>
              <w:jc w:val="center"/>
            </w:pPr>
            <w:r>
              <w:t>2 SAAT</w:t>
            </w:r>
          </w:p>
        </w:tc>
        <w:tc>
          <w:tcPr>
            <w:tcW w:w="3519" w:type="dxa"/>
            <w:vAlign w:val="center"/>
          </w:tcPr>
          <w:p w:rsidR="004607A9" w:rsidRDefault="004607A9">
            <w:r>
              <w:t xml:space="preserve">Ameliyat pozisyonu vermede dikkat edilecek hususları sayar Cerrahi boyama tekniğini bilir ve uygulamaya yardım eder. </w:t>
            </w:r>
            <w:proofErr w:type="spellStart"/>
            <w:r>
              <w:t>Scrap</w:t>
            </w:r>
            <w:proofErr w:type="spellEnd"/>
            <w:r>
              <w:t xml:space="preserve"> hemşirenin görevlerini bilir. </w:t>
            </w:r>
            <w:proofErr w:type="spellStart"/>
            <w:r>
              <w:t>Sirkule</w:t>
            </w:r>
            <w:proofErr w:type="spellEnd"/>
            <w:r>
              <w:t xml:space="preserve"> hemşirenin görevlerini bilir.</w:t>
            </w:r>
          </w:p>
        </w:tc>
        <w:tc>
          <w:tcPr>
            <w:tcW w:w="3671" w:type="dxa"/>
            <w:vAlign w:val="center"/>
          </w:tcPr>
          <w:p w:rsidR="004607A9" w:rsidRDefault="004607A9">
            <w:r>
              <w:t xml:space="preserve">3.3. Ameliyat Pozisyonu Vermede Dikkat Edilecek Hususlar </w:t>
            </w:r>
            <w:proofErr w:type="gramStart"/>
            <w:r>
              <w:t>3.4</w:t>
            </w:r>
            <w:proofErr w:type="gramEnd"/>
            <w:r>
              <w:t xml:space="preserve">. Cerrahi Boyama Tekniği 3.5. </w:t>
            </w:r>
            <w:proofErr w:type="spellStart"/>
            <w:r>
              <w:t>Scrap</w:t>
            </w:r>
            <w:proofErr w:type="spellEnd"/>
            <w:r>
              <w:t xml:space="preserve"> Hemşirenin Görevleri 3.6. </w:t>
            </w:r>
            <w:proofErr w:type="spellStart"/>
            <w:r>
              <w:t>Sirkule</w:t>
            </w:r>
            <w:proofErr w:type="spellEnd"/>
            <w:r>
              <w:t xml:space="preserve"> Hemşirenin Görevleri</w:t>
            </w:r>
          </w:p>
        </w:tc>
        <w:tc>
          <w:tcPr>
            <w:tcW w:w="2117" w:type="dxa"/>
            <w:vAlign w:val="center"/>
          </w:tcPr>
          <w:p w:rsidR="004607A9" w:rsidRDefault="004607A9">
            <w:r>
              <w:t xml:space="preserve">Anlatım Tartışma Soru Cevap Grup çalışması </w:t>
            </w:r>
            <w:proofErr w:type="spellStart"/>
            <w:r>
              <w:t>Demostrasyon</w:t>
            </w:r>
            <w:proofErr w:type="spellEnd"/>
          </w:p>
        </w:tc>
        <w:tc>
          <w:tcPr>
            <w:tcW w:w="2652" w:type="dxa"/>
            <w:vAlign w:val="center"/>
          </w:tcPr>
          <w:p w:rsidR="004607A9" w:rsidRDefault="004607A9">
            <w:r>
              <w:t>Ders Kitabı Projeksiyon Bilgisayar Enfeksiyon Hastalıkları Ders Modülleri Dersle ilgili Bilimsel Kaynaklar İnternet</w:t>
            </w:r>
          </w:p>
        </w:tc>
        <w:tc>
          <w:tcPr>
            <w:tcW w:w="2016" w:type="dxa"/>
            <w:vAlign w:val="center"/>
          </w:tcPr>
          <w:p w:rsidR="004607A9" w:rsidRDefault="004607A9"/>
        </w:tc>
      </w:tr>
      <w:tr w:rsidR="004607A9" w:rsidTr="00C06906">
        <w:trPr>
          <w:cantSplit/>
          <w:trHeight w:val="1134"/>
        </w:trPr>
        <w:tc>
          <w:tcPr>
            <w:tcW w:w="498" w:type="dxa"/>
            <w:textDirection w:val="btLr"/>
            <w:vAlign w:val="center"/>
          </w:tcPr>
          <w:p w:rsidR="004607A9" w:rsidRPr="00C37500" w:rsidRDefault="004607A9" w:rsidP="003D20DF">
            <w:pPr>
              <w:ind w:left="113" w:right="113"/>
              <w:jc w:val="center"/>
              <w:rPr>
                <w:rFonts w:cs="Calibri"/>
                <w:b/>
                <w:bCs/>
                <w:szCs w:val="22"/>
              </w:rPr>
            </w:pPr>
            <w:r w:rsidRPr="00B409D5">
              <w:rPr>
                <w:rFonts w:cs="Calibri"/>
                <w:b/>
                <w:bCs/>
                <w:szCs w:val="22"/>
              </w:rPr>
              <w:t>ARALIK</w:t>
            </w:r>
          </w:p>
        </w:tc>
        <w:tc>
          <w:tcPr>
            <w:tcW w:w="715" w:type="dxa"/>
            <w:textDirection w:val="btLr"/>
            <w:vAlign w:val="center"/>
          </w:tcPr>
          <w:p w:rsidR="004607A9" w:rsidRPr="00C37500" w:rsidRDefault="004607A9" w:rsidP="003D20DF">
            <w:pPr>
              <w:jc w:val="center"/>
              <w:rPr>
                <w:rFonts w:cs="Calibri"/>
                <w:b/>
                <w:bCs/>
                <w:szCs w:val="22"/>
              </w:rPr>
            </w:pPr>
            <w:r>
              <w:rPr>
                <w:rFonts w:cs="Calibri"/>
                <w:b/>
                <w:bCs/>
                <w:szCs w:val="22"/>
              </w:rPr>
              <w:t>27-</w:t>
            </w:r>
            <w:r w:rsidRPr="00C37500">
              <w:rPr>
                <w:rFonts w:cs="Calibri"/>
                <w:b/>
                <w:bCs/>
                <w:szCs w:val="22"/>
              </w:rPr>
              <w:t>31 ARALIK</w:t>
            </w:r>
          </w:p>
        </w:tc>
        <w:tc>
          <w:tcPr>
            <w:tcW w:w="426" w:type="dxa"/>
            <w:textDirection w:val="btLr"/>
          </w:tcPr>
          <w:p w:rsidR="004607A9" w:rsidRDefault="004607A9">
            <w:pPr>
              <w:ind w:left="113" w:right="113"/>
              <w:jc w:val="center"/>
            </w:pPr>
            <w:r>
              <w:t>2 SAAT</w:t>
            </w:r>
          </w:p>
        </w:tc>
        <w:tc>
          <w:tcPr>
            <w:tcW w:w="3519" w:type="dxa"/>
            <w:vAlign w:val="center"/>
          </w:tcPr>
          <w:p w:rsidR="004607A9" w:rsidRDefault="004607A9">
            <w:proofErr w:type="spellStart"/>
            <w:r>
              <w:t>Reanimasyon</w:t>
            </w:r>
            <w:proofErr w:type="spellEnd"/>
            <w:r>
              <w:t xml:space="preserve"> ve yoğun bakım ünitelerinde hastalara yapılan işlemleri bilir. Yoğun bakım ünitesinin işleyişini bilir </w:t>
            </w:r>
            <w:proofErr w:type="spellStart"/>
            <w:r>
              <w:t>Reanimasyon</w:t>
            </w:r>
            <w:proofErr w:type="spellEnd"/>
            <w:r>
              <w:t xml:space="preserve"> ve Yoğun Bakım Ünitelerinde hastanın bakımını bilir ve uygulamaya yardım eder.</w:t>
            </w:r>
          </w:p>
        </w:tc>
        <w:tc>
          <w:tcPr>
            <w:tcW w:w="3671" w:type="dxa"/>
            <w:vAlign w:val="center"/>
          </w:tcPr>
          <w:p w:rsidR="004607A9" w:rsidRDefault="004607A9">
            <w:r>
              <w:t xml:space="preserve">4. REANİMASYON VE YOĞUN BAKIM ÜNİTELERİNDE YAPILAN İŞLEMLER </w:t>
            </w:r>
            <w:proofErr w:type="gramStart"/>
            <w:r>
              <w:t>4.1</w:t>
            </w:r>
            <w:proofErr w:type="gramEnd"/>
            <w:r>
              <w:t xml:space="preserve">. </w:t>
            </w:r>
            <w:proofErr w:type="spellStart"/>
            <w:r>
              <w:t>Reanimasyon</w:t>
            </w:r>
            <w:proofErr w:type="spellEnd"/>
            <w:r>
              <w:t xml:space="preserve"> ve Yoğun Bakım Ünitelerinde Hastalara Yapılan İşlemler 4.2. Yoğun Bakım Ünitesinin İşleyişi 4.3. </w:t>
            </w:r>
            <w:proofErr w:type="spellStart"/>
            <w:r>
              <w:t>Reanimasyon</w:t>
            </w:r>
            <w:proofErr w:type="spellEnd"/>
            <w:r>
              <w:t xml:space="preserve"> ve Yoğun Bakım Ünitelerinde Hastanın Bakımı 1. DÖNEM 2.YAZILI SINAV</w:t>
            </w:r>
          </w:p>
        </w:tc>
        <w:tc>
          <w:tcPr>
            <w:tcW w:w="2117" w:type="dxa"/>
            <w:vAlign w:val="center"/>
          </w:tcPr>
          <w:p w:rsidR="004607A9" w:rsidRDefault="004607A9">
            <w:r>
              <w:t xml:space="preserve">Anlatım Tartışma Soru Cevap </w:t>
            </w:r>
            <w:proofErr w:type="spellStart"/>
            <w:r>
              <w:t>Demostrasyon</w:t>
            </w:r>
            <w:proofErr w:type="spellEnd"/>
            <w:r>
              <w:t xml:space="preserve"> Beyin Fırtınası</w:t>
            </w:r>
          </w:p>
        </w:tc>
        <w:tc>
          <w:tcPr>
            <w:tcW w:w="2652" w:type="dxa"/>
            <w:vAlign w:val="center"/>
          </w:tcPr>
          <w:p w:rsidR="004607A9" w:rsidRDefault="004607A9">
            <w:r>
              <w:t>Ders Kitabı Projeksiyon Bilgisayar Enfeksiyon Hastalıkları Ders Modülleri Dersle ilgili Bilimsel Kaynaklar İnternet</w:t>
            </w:r>
          </w:p>
        </w:tc>
        <w:tc>
          <w:tcPr>
            <w:tcW w:w="2016" w:type="dxa"/>
            <w:vAlign w:val="center"/>
          </w:tcPr>
          <w:p w:rsidR="004607A9" w:rsidRDefault="004607A9" w:rsidP="00B42AB9">
            <w:pPr>
              <w:rPr>
                <w:b/>
              </w:rPr>
            </w:pPr>
            <w:r>
              <w:br/>
            </w:r>
          </w:p>
        </w:tc>
      </w:tr>
      <w:tr w:rsidR="00590485" w:rsidTr="00845211">
        <w:trPr>
          <w:cantSplit/>
          <w:trHeight w:val="1134"/>
        </w:trPr>
        <w:tc>
          <w:tcPr>
            <w:tcW w:w="498" w:type="dxa"/>
            <w:textDirection w:val="btLr"/>
            <w:vAlign w:val="center"/>
          </w:tcPr>
          <w:p w:rsidR="00590485" w:rsidRPr="00C37500" w:rsidRDefault="00590485" w:rsidP="003D20DF">
            <w:pPr>
              <w:ind w:left="113" w:right="113"/>
              <w:jc w:val="center"/>
              <w:rPr>
                <w:rFonts w:cs="Calibri"/>
                <w:b/>
                <w:bCs/>
                <w:szCs w:val="22"/>
              </w:rPr>
            </w:pPr>
            <w:r w:rsidRPr="00C37500">
              <w:rPr>
                <w:rFonts w:cs="Calibri"/>
                <w:b/>
                <w:bCs/>
                <w:szCs w:val="22"/>
              </w:rPr>
              <w:t>OCAK</w:t>
            </w:r>
          </w:p>
        </w:tc>
        <w:tc>
          <w:tcPr>
            <w:tcW w:w="715" w:type="dxa"/>
            <w:textDirection w:val="btLr"/>
            <w:vAlign w:val="center"/>
          </w:tcPr>
          <w:p w:rsidR="00590485" w:rsidRPr="00C37500" w:rsidRDefault="00590485" w:rsidP="003D20DF">
            <w:pPr>
              <w:jc w:val="center"/>
              <w:rPr>
                <w:rFonts w:cs="Calibri"/>
                <w:b/>
                <w:bCs/>
                <w:szCs w:val="22"/>
              </w:rPr>
            </w:pPr>
            <w:r>
              <w:rPr>
                <w:rFonts w:cs="Calibri"/>
                <w:b/>
                <w:bCs/>
                <w:szCs w:val="22"/>
              </w:rPr>
              <w:t xml:space="preserve">03-07 </w:t>
            </w:r>
            <w:r w:rsidRPr="00C37500">
              <w:rPr>
                <w:rFonts w:cs="Calibri"/>
                <w:b/>
                <w:bCs/>
                <w:szCs w:val="22"/>
              </w:rPr>
              <w:t>OCAK</w:t>
            </w:r>
          </w:p>
        </w:tc>
        <w:tc>
          <w:tcPr>
            <w:tcW w:w="426" w:type="dxa"/>
            <w:textDirection w:val="btLr"/>
          </w:tcPr>
          <w:p w:rsidR="00590485" w:rsidRDefault="00590485">
            <w:pPr>
              <w:ind w:left="113" w:right="113"/>
              <w:jc w:val="center"/>
            </w:pPr>
            <w:r>
              <w:t>2 SAAT</w:t>
            </w:r>
          </w:p>
        </w:tc>
        <w:tc>
          <w:tcPr>
            <w:tcW w:w="3519" w:type="dxa"/>
            <w:vAlign w:val="center"/>
          </w:tcPr>
          <w:p w:rsidR="00590485" w:rsidRDefault="00590485">
            <w:r>
              <w:t xml:space="preserve">Kullanılan araç gereçlerin temizliği ve </w:t>
            </w:r>
            <w:proofErr w:type="spellStart"/>
            <w:r>
              <w:t>dekontaminasyonunu</w:t>
            </w:r>
            <w:proofErr w:type="spellEnd"/>
            <w:r>
              <w:t xml:space="preserve"> bilir ve uygular.</w:t>
            </w:r>
          </w:p>
        </w:tc>
        <w:tc>
          <w:tcPr>
            <w:tcW w:w="3671" w:type="dxa"/>
            <w:vAlign w:val="center"/>
          </w:tcPr>
          <w:p w:rsidR="00590485" w:rsidRDefault="00590485">
            <w:r>
              <w:t xml:space="preserve">4.4. Kullanılan Araç Gereçlerin Temizliği ve </w:t>
            </w:r>
            <w:proofErr w:type="spellStart"/>
            <w:r>
              <w:t>Dekontaminasyonu</w:t>
            </w:r>
            <w:proofErr w:type="spellEnd"/>
            <w:r>
              <w:t xml:space="preserve"> 1.DÖNEM ORTAK SINAV</w:t>
            </w:r>
          </w:p>
        </w:tc>
        <w:tc>
          <w:tcPr>
            <w:tcW w:w="2117" w:type="dxa"/>
            <w:vAlign w:val="center"/>
          </w:tcPr>
          <w:p w:rsidR="00590485" w:rsidRDefault="00590485">
            <w:r>
              <w:t xml:space="preserve">Anlatım Tartışma Soru Cevap </w:t>
            </w:r>
            <w:proofErr w:type="spellStart"/>
            <w:r>
              <w:t>Demostrasyon</w:t>
            </w:r>
            <w:proofErr w:type="spellEnd"/>
            <w:r>
              <w:t xml:space="preserve"> Beyin Fırtınası</w:t>
            </w:r>
          </w:p>
        </w:tc>
        <w:tc>
          <w:tcPr>
            <w:tcW w:w="2652" w:type="dxa"/>
            <w:vAlign w:val="center"/>
          </w:tcPr>
          <w:p w:rsidR="00590485" w:rsidRDefault="00590485">
            <w:r>
              <w:t>Ders Kitabı Projeksiyon Bilgisayar Enfeksiyon Hastalıkları Ders Modülleri Dersle ilgili Bilimsel Kaynaklar İnternet</w:t>
            </w:r>
          </w:p>
        </w:tc>
        <w:tc>
          <w:tcPr>
            <w:tcW w:w="2016" w:type="dxa"/>
            <w:vAlign w:val="center"/>
          </w:tcPr>
          <w:p w:rsidR="00590485" w:rsidRDefault="00590485"/>
        </w:tc>
      </w:tr>
      <w:tr w:rsidR="00590485" w:rsidTr="00845211">
        <w:trPr>
          <w:cantSplit/>
          <w:trHeight w:val="1134"/>
        </w:trPr>
        <w:tc>
          <w:tcPr>
            <w:tcW w:w="498" w:type="dxa"/>
            <w:textDirection w:val="btLr"/>
            <w:vAlign w:val="center"/>
          </w:tcPr>
          <w:p w:rsidR="00590485" w:rsidRPr="00C37500" w:rsidRDefault="00590485" w:rsidP="003D20DF">
            <w:pPr>
              <w:ind w:left="113" w:right="113"/>
              <w:jc w:val="center"/>
              <w:rPr>
                <w:rFonts w:cs="Calibri"/>
                <w:b/>
                <w:bCs/>
                <w:szCs w:val="22"/>
              </w:rPr>
            </w:pPr>
            <w:r w:rsidRPr="00C37500">
              <w:rPr>
                <w:rFonts w:cs="Calibri"/>
                <w:b/>
                <w:bCs/>
                <w:szCs w:val="22"/>
              </w:rPr>
              <w:t>OCAK</w:t>
            </w:r>
          </w:p>
        </w:tc>
        <w:tc>
          <w:tcPr>
            <w:tcW w:w="715" w:type="dxa"/>
            <w:textDirection w:val="btLr"/>
            <w:vAlign w:val="center"/>
          </w:tcPr>
          <w:p w:rsidR="00590485" w:rsidRPr="00C37500" w:rsidRDefault="00590485" w:rsidP="003D20DF">
            <w:pPr>
              <w:jc w:val="center"/>
              <w:rPr>
                <w:rFonts w:cs="Calibri"/>
                <w:b/>
                <w:bCs/>
                <w:szCs w:val="22"/>
              </w:rPr>
            </w:pPr>
            <w:r w:rsidRPr="00C37500">
              <w:rPr>
                <w:rFonts w:cs="Calibri"/>
                <w:b/>
                <w:bCs/>
                <w:szCs w:val="22"/>
              </w:rPr>
              <w:t>1</w:t>
            </w:r>
            <w:r>
              <w:rPr>
                <w:rFonts w:cs="Calibri"/>
                <w:b/>
                <w:bCs/>
                <w:szCs w:val="22"/>
              </w:rPr>
              <w:t>0-14</w:t>
            </w:r>
            <w:r w:rsidRPr="00C37500">
              <w:rPr>
                <w:rFonts w:cs="Calibri"/>
                <w:b/>
                <w:bCs/>
                <w:szCs w:val="22"/>
              </w:rPr>
              <w:t xml:space="preserve"> OCAK</w:t>
            </w:r>
          </w:p>
        </w:tc>
        <w:tc>
          <w:tcPr>
            <w:tcW w:w="426" w:type="dxa"/>
            <w:textDirection w:val="btLr"/>
          </w:tcPr>
          <w:p w:rsidR="00590485" w:rsidRDefault="00590485">
            <w:pPr>
              <w:ind w:left="113" w:right="113"/>
              <w:jc w:val="center"/>
            </w:pPr>
            <w:r>
              <w:t>2 SAAT</w:t>
            </w:r>
          </w:p>
        </w:tc>
        <w:tc>
          <w:tcPr>
            <w:tcW w:w="3519" w:type="dxa"/>
            <w:vAlign w:val="center"/>
          </w:tcPr>
          <w:p w:rsidR="00590485" w:rsidRDefault="00590485">
            <w:r>
              <w:t xml:space="preserve">ÖĞRENCİYE, EKG ve EEG çekiminde, diyaliz, yanık ve </w:t>
            </w:r>
            <w:proofErr w:type="gramStart"/>
            <w:r>
              <w:t>transplantasyon</w:t>
            </w:r>
            <w:proofErr w:type="gramEnd"/>
            <w:r>
              <w:t xml:space="preserve"> ünitelerinde yapılan uygulamalarda sağlık profesyoneline yardım etme ile ilgili bilgi ve becerileri kazandırmaktır. Elektrokardiyografi (</w:t>
            </w:r>
            <w:proofErr w:type="spellStart"/>
            <w:r>
              <w:t>Ekg</w:t>
            </w:r>
            <w:proofErr w:type="spellEnd"/>
            <w:r>
              <w:t>) açıklar.</w:t>
            </w:r>
          </w:p>
        </w:tc>
        <w:tc>
          <w:tcPr>
            <w:tcW w:w="3671" w:type="dxa"/>
            <w:vAlign w:val="center"/>
          </w:tcPr>
          <w:p w:rsidR="00590485" w:rsidRDefault="00590485">
            <w:r>
              <w:t xml:space="preserve">MODÜL 2: ÖZEL TANI VE TEDAVİ AMAÇLI ÜNİTELER. 1. ELEKTROKARDİYOGRAFİ (EKG) VE ELEKTROENSEFALOGRAFİ (EEG) </w:t>
            </w:r>
            <w:proofErr w:type="gramStart"/>
            <w:r>
              <w:t>1.1</w:t>
            </w:r>
            <w:proofErr w:type="gramEnd"/>
            <w:r>
              <w:t>. Elektrokardiyografi (</w:t>
            </w:r>
            <w:proofErr w:type="spellStart"/>
            <w:r>
              <w:t>Ekg</w:t>
            </w:r>
            <w:proofErr w:type="spellEnd"/>
            <w:r>
              <w:t>)</w:t>
            </w:r>
          </w:p>
        </w:tc>
        <w:tc>
          <w:tcPr>
            <w:tcW w:w="2117" w:type="dxa"/>
            <w:vAlign w:val="center"/>
          </w:tcPr>
          <w:p w:rsidR="00590485" w:rsidRDefault="00590485">
            <w:r>
              <w:t xml:space="preserve">Anlatım Tartışma Soru Cevap </w:t>
            </w:r>
            <w:proofErr w:type="spellStart"/>
            <w:r>
              <w:t>Demostrasyon</w:t>
            </w:r>
            <w:proofErr w:type="spellEnd"/>
            <w:r>
              <w:t xml:space="preserve"> Beyin Fırtınası</w:t>
            </w:r>
          </w:p>
        </w:tc>
        <w:tc>
          <w:tcPr>
            <w:tcW w:w="2652" w:type="dxa"/>
            <w:vAlign w:val="center"/>
          </w:tcPr>
          <w:p w:rsidR="00590485" w:rsidRDefault="00590485">
            <w:r>
              <w:t>Ders Kitabı Projeksiyon Bilgisayar Enfeksiyon Hastalıkları Ders Modülleri Dersle ilgili Bilimsel Kaynaklar İnternet</w:t>
            </w:r>
          </w:p>
        </w:tc>
        <w:tc>
          <w:tcPr>
            <w:tcW w:w="2016" w:type="dxa"/>
            <w:vAlign w:val="center"/>
          </w:tcPr>
          <w:p w:rsidR="00590485" w:rsidRDefault="00590485" w:rsidP="00590485">
            <w:pPr>
              <w:rPr>
                <w:b/>
              </w:rPr>
            </w:pPr>
            <w:r>
              <w:br/>
            </w:r>
          </w:p>
        </w:tc>
      </w:tr>
      <w:tr w:rsidR="00590485" w:rsidTr="00343232">
        <w:trPr>
          <w:cantSplit/>
          <w:trHeight w:val="1134"/>
        </w:trPr>
        <w:tc>
          <w:tcPr>
            <w:tcW w:w="498" w:type="dxa"/>
            <w:textDirection w:val="btLr"/>
            <w:vAlign w:val="center"/>
          </w:tcPr>
          <w:p w:rsidR="00590485" w:rsidRPr="00C37500" w:rsidRDefault="00590485" w:rsidP="003D20DF">
            <w:pPr>
              <w:ind w:left="113" w:right="113"/>
              <w:jc w:val="center"/>
              <w:rPr>
                <w:rFonts w:cs="Calibri"/>
                <w:b/>
                <w:bCs/>
                <w:szCs w:val="22"/>
              </w:rPr>
            </w:pPr>
            <w:r>
              <w:rPr>
                <w:rFonts w:cs="Calibri"/>
                <w:b/>
                <w:bCs/>
                <w:szCs w:val="22"/>
              </w:rPr>
              <w:t>OCAK</w:t>
            </w:r>
          </w:p>
        </w:tc>
        <w:tc>
          <w:tcPr>
            <w:tcW w:w="715" w:type="dxa"/>
            <w:textDirection w:val="btLr"/>
            <w:vAlign w:val="center"/>
          </w:tcPr>
          <w:p w:rsidR="00590485" w:rsidRPr="00C37500" w:rsidRDefault="00590485" w:rsidP="003D20DF">
            <w:pPr>
              <w:jc w:val="center"/>
              <w:rPr>
                <w:rFonts w:cs="Calibri"/>
                <w:b/>
                <w:bCs/>
                <w:szCs w:val="22"/>
              </w:rPr>
            </w:pPr>
            <w:r>
              <w:rPr>
                <w:rFonts w:cs="Calibri"/>
                <w:b/>
                <w:bCs/>
                <w:szCs w:val="22"/>
              </w:rPr>
              <w:t>17-21 OCAK</w:t>
            </w:r>
          </w:p>
        </w:tc>
        <w:tc>
          <w:tcPr>
            <w:tcW w:w="426" w:type="dxa"/>
            <w:textDirection w:val="btLr"/>
          </w:tcPr>
          <w:p w:rsidR="00590485" w:rsidRDefault="00590485">
            <w:pPr>
              <w:ind w:left="113" w:right="113"/>
              <w:jc w:val="center"/>
            </w:pPr>
            <w:r>
              <w:t>2 SAAT</w:t>
            </w:r>
          </w:p>
        </w:tc>
        <w:tc>
          <w:tcPr>
            <w:tcW w:w="3519" w:type="dxa"/>
            <w:vAlign w:val="center"/>
          </w:tcPr>
          <w:p w:rsidR="00590485" w:rsidRDefault="00590485">
            <w:r>
              <w:t>ÖĞRENCİ KAZANIMLARI: 1. EKG ve EEG çekim tekniğine uygun olarak çekimlerde sağlık profesyoneline yardım eder. EKG cihazının özelliklerini bilir. 1.1.2. EKG Elektrotlarını bilir.</w:t>
            </w:r>
          </w:p>
        </w:tc>
        <w:tc>
          <w:tcPr>
            <w:tcW w:w="3671" w:type="dxa"/>
            <w:vAlign w:val="center"/>
          </w:tcPr>
          <w:p w:rsidR="00590485" w:rsidRDefault="00590485">
            <w:proofErr w:type="gramStart"/>
            <w:r>
              <w:t>ÜNİTE : 4</w:t>
            </w:r>
            <w:proofErr w:type="gramEnd"/>
            <w:r>
              <w:t>-ENFEKSİYON HASTALIKLARI VE HEMŞİRELİK BAKIMI, 1. Bakterilerin Neden Olduğu Hastalıklar Ve Hemşirelik Bakımı 1.1.1. EKG Cihazının Özellikleri 1.1.2. EKG Elektrotları</w:t>
            </w:r>
          </w:p>
        </w:tc>
        <w:tc>
          <w:tcPr>
            <w:tcW w:w="2117" w:type="dxa"/>
            <w:vAlign w:val="center"/>
          </w:tcPr>
          <w:p w:rsidR="00590485" w:rsidRDefault="00590485">
            <w:r>
              <w:t xml:space="preserve">Anlatım Tartışma Soru Cevap </w:t>
            </w:r>
            <w:proofErr w:type="spellStart"/>
            <w:r>
              <w:t>Demostrasyon</w:t>
            </w:r>
            <w:proofErr w:type="spellEnd"/>
            <w:r>
              <w:t xml:space="preserve"> Beyin Fırtınası</w:t>
            </w:r>
          </w:p>
        </w:tc>
        <w:tc>
          <w:tcPr>
            <w:tcW w:w="2652" w:type="dxa"/>
            <w:vAlign w:val="center"/>
          </w:tcPr>
          <w:p w:rsidR="00590485" w:rsidRDefault="00590485">
            <w:r>
              <w:t>Ders Kitabı Projeksiyon Bilgisayar Enfeksiyon Hastalıkları Ders Modülleri Dersle ilgili Bilimsel Kaynaklar İnternet</w:t>
            </w:r>
          </w:p>
        </w:tc>
        <w:tc>
          <w:tcPr>
            <w:tcW w:w="2016" w:type="dxa"/>
            <w:vAlign w:val="center"/>
          </w:tcPr>
          <w:p w:rsidR="00590485" w:rsidRDefault="00590485">
            <w:pPr>
              <w:rPr>
                <w:b/>
              </w:rPr>
            </w:pPr>
          </w:p>
        </w:tc>
      </w:tr>
      <w:tr w:rsidR="00A87064" w:rsidTr="00A87064">
        <w:trPr>
          <w:cantSplit/>
          <w:trHeight w:val="618"/>
        </w:trPr>
        <w:tc>
          <w:tcPr>
            <w:tcW w:w="15614" w:type="dxa"/>
            <w:gridSpan w:val="8"/>
            <w:shd w:val="clear" w:color="auto" w:fill="D9D9D9" w:themeFill="background1" w:themeFillShade="D9"/>
          </w:tcPr>
          <w:p w:rsidR="00A87064" w:rsidRDefault="00A87064" w:rsidP="00A87064">
            <w:pPr>
              <w:jc w:val="center"/>
            </w:pPr>
            <w:r w:rsidRPr="006F6109">
              <w:rPr>
                <w:rFonts w:cs="Calibri"/>
                <w:b/>
                <w:bCs/>
                <w:i/>
                <w:iCs/>
                <w:sz w:val="32"/>
                <w:szCs w:val="22"/>
                <w:u w:val="single"/>
              </w:rPr>
              <w:t xml:space="preserve">I.DÖNEM </w:t>
            </w:r>
            <w:proofErr w:type="gramStart"/>
            <w:r w:rsidRPr="006F6109">
              <w:rPr>
                <w:rFonts w:cs="Calibri"/>
                <w:b/>
                <w:bCs/>
                <w:i/>
                <w:iCs/>
                <w:sz w:val="32"/>
                <w:szCs w:val="22"/>
                <w:u w:val="single"/>
              </w:rPr>
              <w:t>SONU  21</w:t>
            </w:r>
            <w:proofErr w:type="gramEnd"/>
            <w:r w:rsidRPr="006F6109">
              <w:rPr>
                <w:rFonts w:cs="Calibri"/>
                <w:b/>
                <w:bCs/>
                <w:i/>
                <w:iCs/>
                <w:sz w:val="32"/>
                <w:szCs w:val="22"/>
                <w:u w:val="single"/>
              </w:rPr>
              <w:t xml:space="preserve"> OCAK 2022 -II. DÖNEM BAŞLANGICI </w:t>
            </w:r>
            <w:r w:rsidRPr="006F6109">
              <w:rPr>
                <w:rFonts w:cs="Calibri"/>
                <w:b/>
                <w:i/>
                <w:iCs/>
                <w:sz w:val="32"/>
                <w:szCs w:val="22"/>
                <w:u w:val="single"/>
              </w:rPr>
              <w:t>07 Şubat 2022</w:t>
            </w:r>
          </w:p>
        </w:tc>
      </w:tr>
      <w:tr w:rsidR="00A87064" w:rsidTr="00BC0BFC">
        <w:trPr>
          <w:cantSplit/>
          <w:trHeight w:val="1134"/>
        </w:trPr>
        <w:tc>
          <w:tcPr>
            <w:tcW w:w="498" w:type="dxa"/>
            <w:textDirection w:val="btLr"/>
            <w:vAlign w:val="center"/>
          </w:tcPr>
          <w:p w:rsidR="00A87064" w:rsidRPr="00C37500" w:rsidRDefault="00A87064" w:rsidP="003D20DF">
            <w:pPr>
              <w:jc w:val="center"/>
              <w:rPr>
                <w:rFonts w:cs="Calibri"/>
                <w:b/>
                <w:bCs/>
                <w:szCs w:val="22"/>
              </w:rPr>
            </w:pPr>
            <w:r w:rsidRPr="00C37500">
              <w:rPr>
                <w:rFonts w:cs="Calibri"/>
                <w:b/>
                <w:bCs/>
                <w:szCs w:val="22"/>
              </w:rPr>
              <w:lastRenderedPageBreak/>
              <w:t>ŞUBAT</w:t>
            </w:r>
          </w:p>
        </w:tc>
        <w:tc>
          <w:tcPr>
            <w:tcW w:w="715" w:type="dxa"/>
            <w:textDirection w:val="btLr"/>
            <w:vAlign w:val="center"/>
          </w:tcPr>
          <w:p w:rsidR="00A87064" w:rsidRPr="00C37500" w:rsidRDefault="00A87064" w:rsidP="003D20DF">
            <w:pPr>
              <w:jc w:val="center"/>
              <w:rPr>
                <w:rFonts w:cs="Calibri"/>
                <w:b/>
                <w:bCs/>
                <w:szCs w:val="22"/>
              </w:rPr>
            </w:pPr>
            <w:r>
              <w:rPr>
                <w:rFonts w:cs="Calibri"/>
                <w:b/>
                <w:bCs/>
                <w:szCs w:val="22"/>
              </w:rPr>
              <w:t>07-11</w:t>
            </w:r>
            <w:r w:rsidRPr="00C37500">
              <w:rPr>
                <w:rFonts w:cs="Calibri"/>
                <w:b/>
                <w:bCs/>
                <w:szCs w:val="22"/>
              </w:rPr>
              <w:t xml:space="preserve"> ŞUBAT</w:t>
            </w:r>
          </w:p>
        </w:tc>
        <w:tc>
          <w:tcPr>
            <w:tcW w:w="426" w:type="dxa"/>
            <w:textDirection w:val="btLr"/>
          </w:tcPr>
          <w:p w:rsidR="00A87064" w:rsidRDefault="00A87064">
            <w:pPr>
              <w:ind w:left="113" w:right="113"/>
              <w:jc w:val="center"/>
            </w:pPr>
            <w:r>
              <w:t>2 SAAT</w:t>
            </w:r>
          </w:p>
        </w:tc>
        <w:tc>
          <w:tcPr>
            <w:tcW w:w="3519" w:type="dxa"/>
            <w:vAlign w:val="center"/>
          </w:tcPr>
          <w:p w:rsidR="00A87064" w:rsidRDefault="00A87064">
            <w:r>
              <w:t>1.1.3. EKG Kâğıdını bilir. 1.1.4. EKG derivasyonlarını bilir.</w:t>
            </w:r>
          </w:p>
        </w:tc>
        <w:tc>
          <w:tcPr>
            <w:tcW w:w="3671" w:type="dxa"/>
            <w:vAlign w:val="center"/>
          </w:tcPr>
          <w:p w:rsidR="00A87064" w:rsidRDefault="00A87064">
            <w:r>
              <w:t xml:space="preserve">1.1.3. EKG Kâğıdı. 1.1.4. EKG Derivasyonları. 1.1.4.1. </w:t>
            </w:r>
            <w:proofErr w:type="spellStart"/>
            <w:r>
              <w:t>Ekstremite</w:t>
            </w:r>
            <w:proofErr w:type="spellEnd"/>
            <w:r>
              <w:t xml:space="preserve"> Derivasyonları ( </w:t>
            </w:r>
            <w:proofErr w:type="spellStart"/>
            <w:r>
              <w:t>Frontal</w:t>
            </w:r>
            <w:proofErr w:type="spellEnd"/>
            <w:r>
              <w:t xml:space="preserve"> / Ön düzlem derivasyonları)</w:t>
            </w:r>
          </w:p>
        </w:tc>
        <w:tc>
          <w:tcPr>
            <w:tcW w:w="2117" w:type="dxa"/>
            <w:vAlign w:val="center"/>
          </w:tcPr>
          <w:p w:rsidR="00A87064" w:rsidRDefault="00A87064">
            <w:r>
              <w:t xml:space="preserve">Anlatım Tartışma Soru Cevap </w:t>
            </w:r>
            <w:proofErr w:type="spellStart"/>
            <w:r>
              <w:t>Demostrasyon</w:t>
            </w:r>
            <w:proofErr w:type="spellEnd"/>
            <w:r>
              <w:t xml:space="preserve"> Beyin Fırtınası</w:t>
            </w:r>
          </w:p>
        </w:tc>
        <w:tc>
          <w:tcPr>
            <w:tcW w:w="2652" w:type="dxa"/>
            <w:vAlign w:val="center"/>
          </w:tcPr>
          <w:p w:rsidR="00A87064" w:rsidRDefault="00A87064">
            <w:r>
              <w:t>Ders Kitabı Projeksiyon Bilgisayar Enfeksiyon Hastalıkları Ders Modülleri Dersle ilgili Bilimsel Kaynaklar İnternet</w:t>
            </w:r>
          </w:p>
        </w:tc>
        <w:tc>
          <w:tcPr>
            <w:tcW w:w="2016" w:type="dxa"/>
            <w:vAlign w:val="center"/>
          </w:tcPr>
          <w:p w:rsidR="00A87064" w:rsidRDefault="00A87064"/>
        </w:tc>
      </w:tr>
      <w:tr w:rsidR="00A87064" w:rsidTr="00BC0BFC">
        <w:trPr>
          <w:cantSplit/>
          <w:trHeight w:val="1134"/>
        </w:trPr>
        <w:tc>
          <w:tcPr>
            <w:tcW w:w="498" w:type="dxa"/>
            <w:textDirection w:val="btLr"/>
            <w:vAlign w:val="center"/>
          </w:tcPr>
          <w:p w:rsidR="00A87064" w:rsidRPr="00C37500" w:rsidRDefault="00A87064" w:rsidP="003D20DF">
            <w:pPr>
              <w:ind w:left="113" w:right="113"/>
              <w:jc w:val="center"/>
              <w:rPr>
                <w:rFonts w:cs="Calibri"/>
                <w:b/>
                <w:bCs/>
                <w:szCs w:val="22"/>
              </w:rPr>
            </w:pPr>
            <w:r w:rsidRPr="00C37500">
              <w:rPr>
                <w:rFonts w:cs="Calibri"/>
                <w:b/>
                <w:bCs/>
                <w:szCs w:val="22"/>
              </w:rPr>
              <w:t>ŞUBAT</w:t>
            </w:r>
          </w:p>
        </w:tc>
        <w:tc>
          <w:tcPr>
            <w:tcW w:w="715" w:type="dxa"/>
            <w:textDirection w:val="btLr"/>
            <w:vAlign w:val="center"/>
          </w:tcPr>
          <w:p w:rsidR="00A87064" w:rsidRPr="00C37500" w:rsidRDefault="00A87064" w:rsidP="003D20DF">
            <w:pPr>
              <w:jc w:val="center"/>
              <w:rPr>
                <w:rFonts w:cs="Calibri"/>
                <w:b/>
                <w:bCs/>
                <w:szCs w:val="22"/>
              </w:rPr>
            </w:pPr>
            <w:r>
              <w:rPr>
                <w:rFonts w:cs="Calibri"/>
                <w:b/>
                <w:bCs/>
                <w:szCs w:val="22"/>
              </w:rPr>
              <w:t xml:space="preserve">14-18 </w:t>
            </w:r>
            <w:r w:rsidRPr="00C37500">
              <w:rPr>
                <w:rFonts w:cs="Calibri"/>
                <w:b/>
                <w:bCs/>
                <w:szCs w:val="22"/>
              </w:rPr>
              <w:t>ŞUBAT</w:t>
            </w:r>
          </w:p>
        </w:tc>
        <w:tc>
          <w:tcPr>
            <w:tcW w:w="426" w:type="dxa"/>
            <w:textDirection w:val="btLr"/>
          </w:tcPr>
          <w:p w:rsidR="00A87064" w:rsidRDefault="00A87064">
            <w:pPr>
              <w:ind w:left="113" w:right="113"/>
              <w:jc w:val="center"/>
            </w:pPr>
            <w:r>
              <w:t>2 SAAT</w:t>
            </w:r>
          </w:p>
        </w:tc>
        <w:tc>
          <w:tcPr>
            <w:tcW w:w="3519" w:type="dxa"/>
            <w:vAlign w:val="center"/>
          </w:tcPr>
          <w:p w:rsidR="00A87064" w:rsidRDefault="00A87064">
            <w:r>
              <w:t>ÖĞRENCİ KAZANIMLARI: 1. EKG ve EEG çekim tekniğine uygun olarak çekimlerde sağlık profesyoneline yardım eder. EKG çekme işlemine yardım eder. EKG çekiminde dikkat edilecek noktaları sayar.</w:t>
            </w:r>
          </w:p>
        </w:tc>
        <w:tc>
          <w:tcPr>
            <w:tcW w:w="3671" w:type="dxa"/>
            <w:vAlign w:val="center"/>
          </w:tcPr>
          <w:p w:rsidR="00A87064" w:rsidRDefault="00A87064">
            <w:r>
              <w:t xml:space="preserve">1.1.4.2. Göğüs Derivasyonları </w:t>
            </w:r>
            <w:proofErr w:type="gramStart"/>
            <w:r>
              <w:t>(</w:t>
            </w:r>
            <w:proofErr w:type="spellStart"/>
            <w:proofErr w:type="gramEnd"/>
            <w:r>
              <w:t>Horizantal</w:t>
            </w:r>
            <w:proofErr w:type="spellEnd"/>
            <w:r>
              <w:t xml:space="preserve"> / Yatay Düzlem Derivasyonları 1.1.5. EKG’nin Klinikte Kullanım Alanı 1.1.6. EKG Çekme İşlemi 1.1.6.1. EKG Çekiminde Dikkat Edilecek Noktalar</w:t>
            </w:r>
          </w:p>
        </w:tc>
        <w:tc>
          <w:tcPr>
            <w:tcW w:w="2117" w:type="dxa"/>
            <w:vAlign w:val="center"/>
          </w:tcPr>
          <w:p w:rsidR="00A87064" w:rsidRDefault="00A87064">
            <w:r>
              <w:t xml:space="preserve">Anlatım Tartışma Soru Cevap </w:t>
            </w:r>
            <w:proofErr w:type="spellStart"/>
            <w:r>
              <w:t>Demostrasyon</w:t>
            </w:r>
            <w:proofErr w:type="spellEnd"/>
            <w:r>
              <w:t xml:space="preserve"> Beyin Fırtınası</w:t>
            </w:r>
          </w:p>
        </w:tc>
        <w:tc>
          <w:tcPr>
            <w:tcW w:w="2652" w:type="dxa"/>
            <w:vAlign w:val="center"/>
          </w:tcPr>
          <w:p w:rsidR="00A87064" w:rsidRDefault="00A87064">
            <w:r>
              <w:t>Ders Kitabı Projeksiyon Bilgisayar Enfeksiyon Hastalıkları Ders Modülleri Dersle ilgili Bilimsel Kaynaklar İnternet</w:t>
            </w:r>
          </w:p>
        </w:tc>
        <w:tc>
          <w:tcPr>
            <w:tcW w:w="2016" w:type="dxa"/>
            <w:vAlign w:val="center"/>
          </w:tcPr>
          <w:p w:rsidR="00A87064" w:rsidRDefault="00A87064"/>
        </w:tc>
      </w:tr>
      <w:tr w:rsidR="00A87064" w:rsidTr="00004744">
        <w:trPr>
          <w:cantSplit/>
          <w:trHeight w:val="1134"/>
        </w:trPr>
        <w:tc>
          <w:tcPr>
            <w:tcW w:w="498" w:type="dxa"/>
            <w:textDirection w:val="btLr"/>
            <w:vAlign w:val="center"/>
          </w:tcPr>
          <w:p w:rsidR="00A87064" w:rsidRPr="00C37500" w:rsidRDefault="00A87064" w:rsidP="003D20DF">
            <w:pPr>
              <w:ind w:left="113" w:right="113"/>
              <w:jc w:val="center"/>
              <w:rPr>
                <w:rFonts w:cs="Calibri"/>
                <w:b/>
                <w:bCs/>
                <w:szCs w:val="22"/>
              </w:rPr>
            </w:pPr>
            <w:r w:rsidRPr="00C37500">
              <w:rPr>
                <w:rFonts w:cs="Calibri"/>
                <w:b/>
                <w:bCs/>
                <w:szCs w:val="22"/>
              </w:rPr>
              <w:t>ŞUBAT</w:t>
            </w:r>
          </w:p>
        </w:tc>
        <w:tc>
          <w:tcPr>
            <w:tcW w:w="715" w:type="dxa"/>
            <w:textDirection w:val="btLr"/>
            <w:vAlign w:val="center"/>
          </w:tcPr>
          <w:p w:rsidR="00A87064" w:rsidRPr="00C37500" w:rsidRDefault="00A87064" w:rsidP="003D20DF">
            <w:pPr>
              <w:jc w:val="center"/>
              <w:rPr>
                <w:rFonts w:cs="Calibri"/>
                <w:b/>
                <w:bCs/>
                <w:szCs w:val="22"/>
              </w:rPr>
            </w:pPr>
            <w:r>
              <w:rPr>
                <w:rFonts w:cs="Calibri"/>
                <w:b/>
                <w:bCs/>
                <w:szCs w:val="22"/>
              </w:rPr>
              <w:t xml:space="preserve">21-25 </w:t>
            </w:r>
            <w:r w:rsidRPr="00C37500">
              <w:rPr>
                <w:rFonts w:cs="Calibri"/>
                <w:b/>
                <w:bCs/>
                <w:szCs w:val="22"/>
              </w:rPr>
              <w:t>ŞUBAT</w:t>
            </w:r>
          </w:p>
        </w:tc>
        <w:tc>
          <w:tcPr>
            <w:tcW w:w="426" w:type="dxa"/>
            <w:textDirection w:val="btLr"/>
          </w:tcPr>
          <w:p w:rsidR="00A87064" w:rsidRDefault="00A87064">
            <w:pPr>
              <w:ind w:left="113" w:right="113"/>
              <w:jc w:val="center"/>
            </w:pPr>
            <w:r>
              <w:t>2 SAAT</w:t>
            </w:r>
          </w:p>
        </w:tc>
        <w:tc>
          <w:tcPr>
            <w:tcW w:w="3519" w:type="dxa"/>
            <w:vAlign w:val="center"/>
          </w:tcPr>
          <w:p w:rsidR="00A87064" w:rsidRDefault="00A87064">
            <w:r>
              <w:t xml:space="preserve">Eforlu EKG </w:t>
            </w:r>
            <w:proofErr w:type="gramStart"/>
            <w:r>
              <w:t>(</w:t>
            </w:r>
            <w:proofErr w:type="gramEnd"/>
            <w:r>
              <w:t xml:space="preserve"> </w:t>
            </w:r>
            <w:proofErr w:type="spellStart"/>
            <w:r>
              <w:t>Treadmill</w:t>
            </w:r>
            <w:proofErr w:type="spellEnd"/>
            <w:r>
              <w:t>- Stres Testini bilir. Efor Testinin Yapıldığı Durumları bilir. Efor Testi Öncesi Hazırlığı bilir. Efor Testinin Uygulanmasına yardım eder.</w:t>
            </w:r>
          </w:p>
        </w:tc>
        <w:tc>
          <w:tcPr>
            <w:tcW w:w="3671" w:type="dxa"/>
            <w:vAlign w:val="center"/>
          </w:tcPr>
          <w:p w:rsidR="00A87064" w:rsidRDefault="00A87064">
            <w:r>
              <w:t xml:space="preserve">1.1.7. Eforlu EKG </w:t>
            </w:r>
            <w:proofErr w:type="gramStart"/>
            <w:r>
              <w:t>(</w:t>
            </w:r>
            <w:proofErr w:type="gramEnd"/>
            <w:r>
              <w:t xml:space="preserve"> </w:t>
            </w:r>
            <w:proofErr w:type="spellStart"/>
            <w:r>
              <w:t>Treadmill</w:t>
            </w:r>
            <w:proofErr w:type="spellEnd"/>
            <w:r>
              <w:t>- Stres Testi 1.1.7.1. Efor Testinin Yapıldığı Durumlar 1.1.7.2. Efor Testi Öncesi Hazırlık 1.1.7.3. Efor Testinin Uygulanması</w:t>
            </w:r>
          </w:p>
        </w:tc>
        <w:tc>
          <w:tcPr>
            <w:tcW w:w="2117" w:type="dxa"/>
            <w:vAlign w:val="center"/>
          </w:tcPr>
          <w:p w:rsidR="00A87064" w:rsidRDefault="00A87064">
            <w:r>
              <w:t xml:space="preserve">Anlatım Tartışma Soru Cevap </w:t>
            </w:r>
            <w:proofErr w:type="spellStart"/>
            <w:r>
              <w:t>Demostrasyon</w:t>
            </w:r>
            <w:proofErr w:type="spellEnd"/>
            <w:r>
              <w:t xml:space="preserve"> Beyin Fırtınası</w:t>
            </w:r>
          </w:p>
        </w:tc>
        <w:tc>
          <w:tcPr>
            <w:tcW w:w="2652" w:type="dxa"/>
            <w:vAlign w:val="center"/>
          </w:tcPr>
          <w:p w:rsidR="00A87064" w:rsidRDefault="00A87064">
            <w:r>
              <w:t>Ders Kitabı Projeksiyon Bilgisayar Enfeksiyon Hastalıkları Ders Modülleri Dersle ilgili Bilimsel Kaynaklar İnternet</w:t>
            </w:r>
          </w:p>
        </w:tc>
        <w:tc>
          <w:tcPr>
            <w:tcW w:w="2016" w:type="dxa"/>
            <w:vAlign w:val="center"/>
          </w:tcPr>
          <w:p w:rsidR="00A87064" w:rsidRDefault="00A87064"/>
        </w:tc>
      </w:tr>
      <w:tr w:rsidR="00A87064" w:rsidTr="00004744">
        <w:trPr>
          <w:cantSplit/>
          <w:trHeight w:val="1134"/>
        </w:trPr>
        <w:tc>
          <w:tcPr>
            <w:tcW w:w="498" w:type="dxa"/>
            <w:textDirection w:val="btLr"/>
            <w:vAlign w:val="center"/>
          </w:tcPr>
          <w:p w:rsidR="00A87064" w:rsidRPr="00C37500" w:rsidRDefault="00A87064" w:rsidP="003D20DF">
            <w:pPr>
              <w:ind w:left="113" w:right="113"/>
              <w:jc w:val="center"/>
              <w:rPr>
                <w:rFonts w:cs="Calibri"/>
                <w:b/>
                <w:bCs/>
                <w:szCs w:val="22"/>
              </w:rPr>
            </w:pPr>
            <w:r w:rsidRPr="00C37500">
              <w:rPr>
                <w:rFonts w:cs="Calibri"/>
                <w:b/>
                <w:bCs/>
                <w:szCs w:val="22"/>
              </w:rPr>
              <w:t>ŞUBAT</w:t>
            </w:r>
          </w:p>
        </w:tc>
        <w:tc>
          <w:tcPr>
            <w:tcW w:w="715" w:type="dxa"/>
            <w:textDirection w:val="btLr"/>
            <w:vAlign w:val="center"/>
          </w:tcPr>
          <w:p w:rsidR="00A87064" w:rsidRDefault="00A87064" w:rsidP="003D20DF">
            <w:pPr>
              <w:jc w:val="center"/>
              <w:rPr>
                <w:rFonts w:cs="Calibri"/>
                <w:b/>
                <w:bCs/>
                <w:szCs w:val="22"/>
              </w:rPr>
            </w:pPr>
            <w:r>
              <w:rPr>
                <w:rFonts w:cs="Calibri"/>
                <w:b/>
                <w:bCs/>
                <w:szCs w:val="22"/>
              </w:rPr>
              <w:t xml:space="preserve">28 </w:t>
            </w:r>
            <w:r w:rsidRPr="00C37500">
              <w:rPr>
                <w:rFonts w:cs="Calibri"/>
                <w:b/>
                <w:bCs/>
                <w:szCs w:val="22"/>
              </w:rPr>
              <w:t>ŞUBAT</w:t>
            </w:r>
          </w:p>
          <w:p w:rsidR="00A87064" w:rsidRPr="00C37500" w:rsidRDefault="00A87064" w:rsidP="003D20DF">
            <w:pPr>
              <w:jc w:val="center"/>
              <w:rPr>
                <w:rFonts w:cs="Calibri"/>
                <w:b/>
                <w:bCs/>
                <w:szCs w:val="22"/>
              </w:rPr>
            </w:pPr>
            <w:r>
              <w:rPr>
                <w:rFonts w:cs="Calibri"/>
                <w:b/>
                <w:bCs/>
                <w:szCs w:val="22"/>
              </w:rPr>
              <w:t>01-04 MART</w:t>
            </w:r>
          </w:p>
        </w:tc>
        <w:tc>
          <w:tcPr>
            <w:tcW w:w="426" w:type="dxa"/>
            <w:textDirection w:val="btLr"/>
          </w:tcPr>
          <w:p w:rsidR="00A87064" w:rsidRDefault="00A87064">
            <w:pPr>
              <w:ind w:left="113" w:right="113"/>
              <w:jc w:val="center"/>
            </w:pPr>
            <w:r>
              <w:t>2 SAAT</w:t>
            </w:r>
          </w:p>
        </w:tc>
        <w:tc>
          <w:tcPr>
            <w:tcW w:w="3519" w:type="dxa"/>
            <w:vAlign w:val="center"/>
          </w:tcPr>
          <w:p w:rsidR="00A87064" w:rsidRDefault="00A87064">
            <w:proofErr w:type="spellStart"/>
            <w:r>
              <w:t>Elektroensefalografiyi</w:t>
            </w:r>
            <w:proofErr w:type="spellEnd"/>
            <w:r>
              <w:t xml:space="preserve"> açıklar. </w:t>
            </w:r>
            <w:proofErr w:type="gramStart"/>
            <w:r>
              <w:t>(</w:t>
            </w:r>
            <w:proofErr w:type="gramEnd"/>
            <w:r>
              <w:t>EEG EEG Kullanım Alanlarını sayar. EEG Çekimine Gelirken Hastanın Dikkat Etmesi Gereken Noktaları sayar EEG Çekimi Aşamalarını uygular.</w:t>
            </w:r>
          </w:p>
        </w:tc>
        <w:tc>
          <w:tcPr>
            <w:tcW w:w="3671" w:type="dxa"/>
            <w:vAlign w:val="center"/>
          </w:tcPr>
          <w:p w:rsidR="00A87064" w:rsidRDefault="00A87064">
            <w:r>
              <w:t xml:space="preserve">1.2. </w:t>
            </w:r>
            <w:proofErr w:type="spellStart"/>
            <w:r>
              <w:t>Elektroensefalografi</w:t>
            </w:r>
            <w:proofErr w:type="spellEnd"/>
            <w:r>
              <w:t xml:space="preserve"> </w:t>
            </w:r>
            <w:proofErr w:type="gramStart"/>
            <w:r>
              <w:t>(</w:t>
            </w:r>
            <w:proofErr w:type="gramEnd"/>
            <w:r>
              <w:t xml:space="preserve">EEG 1.2.1. </w:t>
            </w:r>
            <w:proofErr w:type="spellStart"/>
            <w:r>
              <w:t>EEg</w:t>
            </w:r>
            <w:proofErr w:type="spellEnd"/>
            <w:r>
              <w:t xml:space="preserve"> Kullanım Alanları 1.2.2. EEG Çekimine Gelirken Hastanın Dikkat Etmesi Gereken Noktalar 1.2.3. EEG Çekimi Aşamaları</w:t>
            </w:r>
          </w:p>
        </w:tc>
        <w:tc>
          <w:tcPr>
            <w:tcW w:w="2117" w:type="dxa"/>
            <w:vAlign w:val="center"/>
          </w:tcPr>
          <w:p w:rsidR="00A87064" w:rsidRDefault="00A87064">
            <w:r>
              <w:t xml:space="preserve">Anlatım Tartışma Soru Cevap </w:t>
            </w:r>
            <w:proofErr w:type="spellStart"/>
            <w:r>
              <w:t>Demostrasyon</w:t>
            </w:r>
            <w:proofErr w:type="spellEnd"/>
            <w:r>
              <w:t xml:space="preserve"> Beyin Fırtınası</w:t>
            </w:r>
          </w:p>
        </w:tc>
        <w:tc>
          <w:tcPr>
            <w:tcW w:w="2652" w:type="dxa"/>
            <w:vAlign w:val="center"/>
          </w:tcPr>
          <w:p w:rsidR="00A87064" w:rsidRDefault="00A87064">
            <w:r>
              <w:t>Ders Kitabı Projeksiyon Bilgisayar Enfeksiyon Hastalıkları Ders Modülleri Dersle ilgili Bilimsel Kaynaklar İnternet</w:t>
            </w:r>
          </w:p>
        </w:tc>
        <w:tc>
          <w:tcPr>
            <w:tcW w:w="2016" w:type="dxa"/>
            <w:vAlign w:val="center"/>
          </w:tcPr>
          <w:p w:rsidR="00A87064" w:rsidRDefault="00A87064"/>
        </w:tc>
      </w:tr>
      <w:tr w:rsidR="00A87064" w:rsidTr="002F500F">
        <w:trPr>
          <w:cantSplit/>
          <w:trHeight w:val="1134"/>
        </w:trPr>
        <w:tc>
          <w:tcPr>
            <w:tcW w:w="498" w:type="dxa"/>
            <w:textDirection w:val="btLr"/>
            <w:vAlign w:val="center"/>
          </w:tcPr>
          <w:p w:rsidR="00A87064" w:rsidRPr="00C37500" w:rsidRDefault="00A87064" w:rsidP="003D20DF">
            <w:pPr>
              <w:ind w:left="113" w:right="113"/>
              <w:jc w:val="center"/>
              <w:rPr>
                <w:rFonts w:cs="Calibri"/>
                <w:b/>
                <w:bCs/>
                <w:szCs w:val="22"/>
              </w:rPr>
            </w:pPr>
            <w:r w:rsidRPr="00C37500">
              <w:rPr>
                <w:rFonts w:cs="Calibri"/>
                <w:b/>
                <w:bCs/>
                <w:szCs w:val="22"/>
              </w:rPr>
              <w:t>MART</w:t>
            </w:r>
          </w:p>
        </w:tc>
        <w:tc>
          <w:tcPr>
            <w:tcW w:w="715" w:type="dxa"/>
            <w:textDirection w:val="btLr"/>
            <w:vAlign w:val="center"/>
          </w:tcPr>
          <w:p w:rsidR="00A87064" w:rsidRPr="00C37500" w:rsidRDefault="00A87064" w:rsidP="003D20DF">
            <w:pPr>
              <w:jc w:val="center"/>
              <w:rPr>
                <w:rFonts w:cs="Calibri"/>
                <w:b/>
                <w:bCs/>
                <w:szCs w:val="22"/>
              </w:rPr>
            </w:pPr>
            <w:r w:rsidRPr="00C37500">
              <w:rPr>
                <w:rFonts w:cs="Calibri"/>
                <w:b/>
                <w:bCs/>
                <w:szCs w:val="22"/>
              </w:rPr>
              <w:t>0</w:t>
            </w:r>
            <w:r>
              <w:rPr>
                <w:rFonts w:cs="Calibri"/>
                <w:b/>
                <w:bCs/>
                <w:szCs w:val="22"/>
              </w:rPr>
              <w:t xml:space="preserve">7-11 </w:t>
            </w:r>
            <w:r w:rsidRPr="00C37500">
              <w:rPr>
                <w:rFonts w:cs="Calibri"/>
                <w:b/>
                <w:bCs/>
                <w:szCs w:val="22"/>
              </w:rPr>
              <w:t>MART</w:t>
            </w:r>
          </w:p>
        </w:tc>
        <w:tc>
          <w:tcPr>
            <w:tcW w:w="426" w:type="dxa"/>
            <w:textDirection w:val="btLr"/>
          </w:tcPr>
          <w:p w:rsidR="00A87064" w:rsidRDefault="00A87064">
            <w:pPr>
              <w:ind w:left="113" w:right="113"/>
              <w:jc w:val="center"/>
            </w:pPr>
            <w:r>
              <w:t>2 SAAT</w:t>
            </w:r>
          </w:p>
        </w:tc>
        <w:tc>
          <w:tcPr>
            <w:tcW w:w="3519" w:type="dxa"/>
            <w:vAlign w:val="center"/>
          </w:tcPr>
          <w:p w:rsidR="00A87064" w:rsidRDefault="00A87064">
            <w:r>
              <w:t>Hemodiyalizi açıklar Diyaliz Cihazları ve Özelliklerini bilir. Hemodiyaliz Cihazı Kullanım Amaçları ve Görevlerini bilir. Diyaliz Uygulamalarında Kullanılan Malzeme ve Solüsyonları bilir. Hemodiyaliz Solüsyonlarını açıklar.</w:t>
            </w:r>
          </w:p>
        </w:tc>
        <w:tc>
          <w:tcPr>
            <w:tcW w:w="3671" w:type="dxa"/>
            <w:vAlign w:val="center"/>
          </w:tcPr>
          <w:p w:rsidR="00A87064" w:rsidRDefault="00A87064">
            <w:r>
              <w:t xml:space="preserve">2. DİYALİZ </w:t>
            </w:r>
            <w:proofErr w:type="gramStart"/>
            <w:r>
              <w:t>2.1</w:t>
            </w:r>
            <w:proofErr w:type="gramEnd"/>
            <w:r>
              <w:t>. Hemodiyaliz 2.1.1. Diyaliz Cihazları ve Özellikleri 2.1.1.1. Hemodiyaliz Cihazı Kullanım Amaçları ve Görevleri. 2.1.2. Diyaliz Uygulamalarında Kullanılan Malzeme ve Solüsyonlar 2.1.2.1. Hemodiyaliz Solüsyonları</w:t>
            </w:r>
          </w:p>
        </w:tc>
        <w:tc>
          <w:tcPr>
            <w:tcW w:w="2117" w:type="dxa"/>
            <w:vAlign w:val="center"/>
          </w:tcPr>
          <w:p w:rsidR="00A87064" w:rsidRDefault="00A87064">
            <w:r>
              <w:t xml:space="preserve">Anlatım Tartışma Soru Cevap </w:t>
            </w:r>
            <w:proofErr w:type="spellStart"/>
            <w:r>
              <w:t>Demostrasyon</w:t>
            </w:r>
            <w:proofErr w:type="spellEnd"/>
            <w:r>
              <w:t xml:space="preserve"> Beyin Fırtınası</w:t>
            </w:r>
          </w:p>
        </w:tc>
        <w:tc>
          <w:tcPr>
            <w:tcW w:w="2652" w:type="dxa"/>
            <w:vAlign w:val="center"/>
          </w:tcPr>
          <w:p w:rsidR="00A87064" w:rsidRDefault="00A87064">
            <w:r>
              <w:t>Ders Kitabı Projeksiyon Bilgisayar Enfeksiyon Hastalıkları Ders Modülleri Dersle ilgili Bilimsel Kaynaklar İnternet</w:t>
            </w:r>
          </w:p>
        </w:tc>
        <w:tc>
          <w:tcPr>
            <w:tcW w:w="2016" w:type="dxa"/>
            <w:vAlign w:val="center"/>
          </w:tcPr>
          <w:p w:rsidR="00A87064" w:rsidRDefault="00A87064">
            <w:pPr>
              <w:rPr>
                <w:b/>
              </w:rPr>
            </w:pPr>
            <w:r>
              <w:br/>
            </w:r>
            <w:r>
              <w:rPr>
                <w:b/>
              </w:rPr>
              <w:t>İstiklâl Marşı’nın Kabulü ve Mehmet Akif Ersoy’u Anma Günü</w:t>
            </w:r>
          </w:p>
        </w:tc>
      </w:tr>
      <w:tr w:rsidR="00A87064" w:rsidTr="002F500F">
        <w:trPr>
          <w:cantSplit/>
          <w:trHeight w:val="1134"/>
        </w:trPr>
        <w:tc>
          <w:tcPr>
            <w:tcW w:w="498" w:type="dxa"/>
            <w:textDirection w:val="btLr"/>
            <w:vAlign w:val="center"/>
          </w:tcPr>
          <w:p w:rsidR="00A87064" w:rsidRPr="00C37500" w:rsidRDefault="00A87064" w:rsidP="003D20DF">
            <w:pPr>
              <w:jc w:val="center"/>
              <w:rPr>
                <w:rFonts w:cs="Calibri"/>
                <w:b/>
                <w:bCs/>
                <w:szCs w:val="22"/>
              </w:rPr>
            </w:pPr>
            <w:r w:rsidRPr="00C37500">
              <w:rPr>
                <w:rFonts w:cs="Calibri"/>
                <w:b/>
                <w:bCs/>
                <w:szCs w:val="22"/>
              </w:rPr>
              <w:t>MART</w:t>
            </w:r>
          </w:p>
        </w:tc>
        <w:tc>
          <w:tcPr>
            <w:tcW w:w="715" w:type="dxa"/>
            <w:textDirection w:val="btLr"/>
            <w:vAlign w:val="center"/>
          </w:tcPr>
          <w:p w:rsidR="00A87064" w:rsidRPr="00C37500" w:rsidRDefault="00A87064" w:rsidP="003D20DF">
            <w:pPr>
              <w:jc w:val="center"/>
              <w:rPr>
                <w:rFonts w:cs="Calibri"/>
                <w:b/>
                <w:bCs/>
                <w:szCs w:val="22"/>
              </w:rPr>
            </w:pPr>
            <w:r>
              <w:rPr>
                <w:rFonts w:cs="Calibri"/>
                <w:b/>
                <w:bCs/>
                <w:szCs w:val="22"/>
              </w:rPr>
              <w:t>14-18</w:t>
            </w:r>
            <w:r w:rsidRPr="00C37500">
              <w:rPr>
                <w:rFonts w:cs="Calibri"/>
                <w:b/>
                <w:bCs/>
                <w:szCs w:val="22"/>
              </w:rPr>
              <w:t xml:space="preserve"> MART</w:t>
            </w:r>
          </w:p>
        </w:tc>
        <w:tc>
          <w:tcPr>
            <w:tcW w:w="426" w:type="dxa"/>
            <w:textDirection w:val="btLr"/>
          </w:tcPr>
          <w:p w:rsidR="00A87064" w:rsidRDefault="00A87064">
            <w:pPr>
              <w:ind w:left="113" w:right="113"/>
              <w:jc w:val="center"/>
            </w:pPr>
            <w:r>
              <w:t>2 SAAT</w:t>
            </w:r>
          </w:p>
        </w:tc>
        <w:tc>
          <w:tcPr>
            <w:tcW w:w="3519" w:type="dxa"/>
            <w:vAlign w:val="center"/>
          </w:tcPr>
          <w:p w:rsidR="00A87064" w:rsidRDefault="00A87064">
            <w:r>
              <w:t xml:space="preserve">Diyaliz uygulamalarında hastanın hazırlanmasına yardım eder. Hemodiyalizin </w:t>
            </w:r>
            <w:proofErr w:type="gramStart"/>
            <w:r>
              <w:t>komplikasyonlarını</w:t>
            </w:r>
            <w:proofErr w:type="gramEnd"/>
            <w:r>
              <w:t xml:space="preserve"> bilir.</w:t>
            </w:r>
          </w:p>
        </w:tc>
        <w:tc>
          <w:tcPr>
            <w:tcW w:w="3671" w:type="dxa"/>
            <w:vAlign w:val="center"/>
          </w:tcPr>
          <w:p w:rsidR="00A87064" w:rsidRDefault="00A87064">
            <w:r>
              <w:t>2.1.3. Diyaliz Uygulamalarında Hastanın Hazırlanması 2.1.3.1. Hemodiyalizin Komplikasyonları</w:t>
            </w:r>
          </w:p>
        </w:tc>
        <w:tc>
          <w:tcPr>
            <w:tcW w:w="2117" w:type="dxa"/>
            <w:vAlign w:val="center"/>
          </w:tcPr>
          <w:p w:rsidR="00A87064" w:rsidRDefault="00A87064">
            <w:r>
              <w:t xml:space="preserve">Anlatım Tartışma Soru Cevap </w:t>
            </w:r>
            <w:proofErr w:type="spellStart"/>
            <w:r>
              <w:t>Demostrasyon</w:t>
            </w:r>
            <w:proofErr w:type="spellEnd"/>
            <w:r>
              <w:t xml:space="preserve"> Beyin Fırtınası</w:t>
            </w:r>
          </w:p>
        </w:tc>
        <w:tc>
          <w:tcPr>
            <w:tcW w:w="2652" w:type="dxa"/>
            <w:vAlign w:val="center"/>
          </w:tcPr>
          <w:p w:rsidR="00A87064" w:rsidRDefault="00A87064">
            <w:r>
              <w:t>Ders Kitabı Projeksiyon Bilgisayar Enfeksiyon Hastalıkları Ders Modülleri Dersle ilgili Bilimsel Kaynaklar İnternet</w:t>
            </w:r>
          </w:p>
        </w:tc>
        <w:tc>
          <w:tcPr>
            <w:tcW w:w="2016" w:type="dxa"/>
            <w:vAlign w:val="center"/>
          </w:tcPr>
          <w:p w:rsidR="00A87064" w:rsidRDefault="00A87064">
            <w:pPr>
              <w:rPr>
                <w:b/>
              </w:rPr>
            </w:pPr>
            <w:r>
              <w:br/>
            </w:r>
            <w:r>
              <w:rPr>
                <w:b/>
              </w:rPr>
              <w:t>Şehitler Günü</w:t>
            </w:r>
          </w:p>
        </w:tc>
      </w:tr>
      <w:tr w:rsidR="00A87064" w:rsidTr="001E0AC9">
        <w:trPr>
          <w:cantSplit/>
          <w:trHeight w:val="1134"/>
        </w:trPr>
        <w:tc>
          <w:tcPr>
            <w:tcW w:w="498" w:type="dxa"/>
            <w:textDirection w:val="btLr"/>
            <w:vAlign w:val="center"/>
          </w:tcPr>
          <w:p w:rsidR="00A87064" w:rsidRPr="00C37500" w:rsidRDefault="00A87064" w:rsidP="003D20DF">
            <w:pPr>
              <w:jc w:val="center"/>
              <w:rPr>
                <w:rFonts w:cs="Calibri"/>
                <w:b/>
                <w:bCs/>
                <w:szCs w:val="22"/>
              </w:rPr>
            </w:pPr>
            <w:r w:rsidRPr="00C37500">
              <w:rPr>
                <w:rFonts w:cs="Calibri"/>
                <w:b/>
                <w:bCs/>
                <w:szCs w:val="22"/>
              </w:rPr>
              <w:lastRenderedPageBreak/>
              <w:t>MART</w:t>
            </w:r>
          </w:p>
        </w:tc>
        <w:tc>
          <w:tcPr>
            <w:tcW w:w="715" w:type="dxa"/>
            <w:textDirection w:val="btLr"/>
            <w:vAlign w:val="center"/>
          </w:tcPr>
          <w:p w:rsidR="00A87064" w:rsidRDefault="00A87064" w:rsidP="003D20DF">
            <w:pPr>
              <w:jc w:val="center"/>
              <w:rPr>
                <w:rFonts w:cs="Calibri"/>
                <w:b/>
                <w:bCs/>
                <w:szCs w:val="22"/>
              </w:rPr>
            </w:pPr>
            <w:r>
              <w:rPr>
                <w:rFonts w:cs="Calibri"/>
                <w:b/>
                <w:bCs/>
                <w:szCs w:val="22"/>
              </w:rPr>
              <w:t xml:space="preserve">21-25 </w:t>
            </w:r>
            <w:r w:rsidRPr="00C37500">
              <w:rPr>
                <w:rFonts w:cs="Calibri"/>
                <w:b/>
                <w:bCs/>
                <w:szCs w:val="22"/>
              </w:rPr>
              <w:t>MART</w:t>
            </w:r>
          </w:p>
        </w:tc>
        <w:tc>
          <w:tcPr>
            <w:tcW w:w="426" w:type="dxa"/>
            <w:textDirection w:val="btLr"/>
          </w:tcPr>
          <w:p w:rsidR="00A87064" w:rsidRDefault="00A87064">
            <w:pPr>
              <w:ind w:left="113" w:right="113"/>
              <w:jc w:val="center"/>
            </w:pPr>
            <w:r>
              <w:t>2 SAAT</w:t>
            </w:r>
          </w:p>
        </w:tc>
        <w:tc>
          <w:tcPr>
            <w:tcW w:w="3519" w:type="dxa"/>
            <w:vAlign w:val="center"/>
          </w:tcPr>
          <w:p w:rsidR="00A87064" w:rsidRDefault="00A87064">
            <w:r>
              <w:t>Diyaliz işlemlerinde dikkat edilmesi gereken noktaları bilir. Periton diyalizini açıklar. Diyaliz ünitelerinde alınacak güvenlik önlemlerini bilir ve uygular.</w:t>
            </w:r>
          </w:p>
        </w:tc>
        <w:tc>
          <w:tcPr>
            <w:tcW w:w="3671" w:type="dxa"/>
            <w:vAlign w:val="center"/>
          </w:tcPr>
          <w:p w:rsidR="00A87064" w:rsidRDefault="00A87064">
            <w:r>
              <w:t xml:space="preserve">2.1.4. Diyaliz İşlemlerinde Dikkat Edilmesi Gereken Noktalar </w:t>
            </w:r>
            <w:proofErr w:type="gramStart"/>
            <w:r>
              <w:t>2.2</w:t>
            </w:r>
            <w:proofErr w:type="gramEnd"/>
            <w:r>
              <w:t>. Periton Diyalizi 2.3. Diyaliz Ünitelerinde Alınacak Güvenlik Önlemleri</w:t>
            </w:r>
          </w:p>
        </w:tc>
        <w:tc>
          <w:tcPr>
            <w:tcW w:w="2117" w:type="dxa"/>
            <w:vAlign w:val="center"/>
          </w:tcPr>
          <w:p w:rsidR="00A87064" w:rsidRDefault="00A87064">
            <w:r>
              <w:t xml:space="preserve">Anlatım Tartışma Soru Cevap </w:t>
            </w:r>
            <w:proofErr w:type="spellStart"/>
            <w:r>
              <w:t>Demostrasyon</w:t>
            </w:r>
            <w:proofErr w:type="spellEnd"/>
            <w:r>
              <w:t xml:space="preserve"> Beyin Fırtınası</w:t>
            </w:r>
          </w:p>
        </w:tc>
        <w:tc>
          <w:tcPr>
            <w:tcW w:w="2652" w:type="dxa"/>
            <w:vAlign w:val="center"/>
          </w:tcPr>
          <w:p w:rsidR="00A87064" w:rsidRDefault="00A87064">
            <w:r>
              <w:t>Ders Kitabı Projeksiyon Bilgisayar Enfeksiyon Hastalıkları Ders Modülleri Dersle ilgili Bilimsel Kaynaklar İnternet</w:t>
            </w:r>
          </w:p>
        </w:tc>
        <w:tc>
          <w:tcPr>
            <w:tcW w:w="2016" w:type="dxa"/>
            <w:vAlign w:val="center"/>
          </w:tcPr>
          <w:p w:rsidR="00A87064" w:rsidRDefault="00A87064"/>
        </w:tc>
      </w:tr>
      <w:tr w:rsidR="00A87064" w:rsidTr="009429CD">
        <w:trPr>
          <w:cantSplit/>
          <w:trHeight w:val="1134"/>
        </w:trPr>
        <w:tc>
          <w:tcPr>
            <w:tcW w:w="498" w:type="dxa"/>
            <w:textDirection w:val="btLr"/>
            <w:vAlign w:val="center"/>
          </w:tcPr>
          <w:p w:rsidR="00A87064" w:rsidRPr="00C37500" w:rsidRDefault="00A87064" w:rsidP="003D20DF">
            <w:pPr>
              <w:ind w:left="113" w:right="113"/>
              <w:jc w:val="center"/>
              <w:rPr>
                <w:rFonts w:cs="Calibri"/>
                <w:b/>
                <w:bCs/>
                <w:szCs w:val="22"/>
              </w:rPr>
            </w:pPr>
            <w:r w:rsidRPr="00C37500">
              <w:rPr>
                <w:rFonts w:cs="Calibri"/>
                <w:b/>
                <w:bCs/>
                <w:szCs w:val="22"/>
              </w:rPr>
              <w:t>MART</w:t>
            </w:r>
          </w:p>
        </w:tc>
        <w:tc>
          <w:tcPr>
            <w:tcW w:w="715" w:type="dxa"/>
            <w:textDirection w:val="btLr"/>
            <w:vAlign w:val="center"/>
          </w:tcPr>
          <w:p w:rsidR="00A87064" w:rsidRDefault="00A87064" w:rsidP="003D20DF">
            <w:pPr>
              <w:jc w:val="center"/>
              <w:rPr>
                <w:rFonts w:cs="Calibri"/>
                <w:b/>
                <w:bCs/>
                <w:szCs w:val="22"/>
              </w:rPr>
            </w:pPr>
            <w:r>
              <w:rPr>
                <w:rFonts w:cs="Calibri"/>
                <w:b/>
                <w:bCs/>
                <w:szCs w:val="22"/>
              </w:rPr>
              <w:t xml:space="preserve">28-31 </w:t>
            </w:r>
            <w:r w:rsidRPr="00C37500">
              <w:rPr>
                <w:rFonts w:cs="Calibri"/>
                <w:b/>
                <w:bCs/>
                <w:szCs w:val="22"/>
              </w:rPr>
              <w:t>MART</w:t>
            </w:r>
          </w:p>
          <w:p w:rsidR="00A87064" w:rsidRPr="00C37500" w:rsidRDefault="00A87064" w:rsidP="003D20DF">
            <w:pPr>
              <w:jc w:val="center"/>
              <w:rPr>
                <w:rFonts w:cs="Calibri"/>
                <w:b/>
                <w:bCs/>
                <w:szCs w:val="22"/>
              </w:rPr>
            </w:pPr>
            <w:r>
              <w:rPr>
                <w:rFonts w:cs="Calibri"/>
                <w:b/>
                <w:bCs/>
                <w:szCs w:val="22"/>
              </w:rPr>
              <w:t xml:space="preserve">1 NİSAN </w:t>
            </w:r>
          </w:p>
        </w:tc>
        <w:tc>
          <w:tcPr>
            <w:tcW w:w="426" w:type="dxa"/>
            <w:textDirection w:val="btLr"/>
          </w:tcPr>
          <w:p w:rsidR="00A87064" w:rsidRDefault="00A87064">
            <w:pPr>
              <w:ind w:left="113" w:right="113"/>
              <w:jc w:val="center"/>
            </w:pPr>
            <w:r>
              <w:t>2 SAAT</w:t>
            </w:r>
          </w:p>
        </w:tc>
        <w:tc>
          <w:tcPr>
            <w:tcW w:w="3519" w:type="dxa"/>
            <w:vAlign w:val="center"/>
          </w:tcPr>
          <w:p w:rsidR="00A87064" w:rsidRDefault="00A87064">
            <w:r>
              <w:t>ÖĞRENCİ KAZANIMLARI: Aseptik kurallara uyarak yanık ünitelerinde sağlık profesyoneline yardım eder.</w:t>
            </w:r>
          </w:p>
        </w:tc>
        <w:tc>
          <w:tcPr>
            <w:tcW w:w="3671" w:type="dxa"/>
            <w:vAlign w:val="center"/>
          </w:tcPr>
          <w:p w:rsidR="00A87064" w:rsidRDefault="00A87064">
            <w:r>
              <w:t xml:space="preserve">3. YANIK </w:t>
            </w:r>
            <w:proofErr w:type="gramStart"/>
            <w:r>
              <w:t>3.1</w:t>
            </w:r>
            <w:proofErr w:type="gramEnd"/>
            <w:r>
              <w:t>. Yanığın Nedenleri 3.2. Yanık Derecelendirilmesi ve Değerlendirilmesi</w:t>
            </w:r>
          </w:p>
        </w:tc>
        <w:tc>
          <w:tcPr>
            <w:tcW w:w="2117" w:type="dxa"/>
            <w:vAlign w:val="center"/>
          </w:tcPr>
          <w:p w:rsidR="00A87064" w:rsidRDefault="00A87064">
            <w:r>
              <w:t xml:space="preserve">Anlatım Tartışma Soru Cevap </w:t>
            </w:r>
            <w:proofErr w:type="spellStart"/>
            <w:r>
              <w:t>Demostrasyon</w:t>
            </w:r>
            <w:proofErr w:type="spellEnd"/>
            <w:r>
              <w:t xml:space="preserve"> Beyin Fırtınası</w:t>
            </w:r>
          </w:p>
        </w:tc>
        <w:tc>
          <w:tcPr>
            <w:tcW w:w="2652" w:type="dxa"/>
            <w:vAlign w:val="center"/>
          </w:tcPr>
          <w:p w:rsidR="00A87064" w:rsidRDefault="00A87064">
            <w:r>
              <w:t>Ders Kitabı Projeksiyon Bilgisayar Enfeksiyon Hastalıkları Ders Modülleri Dersle ilgili Bilimsel Kaynaklar İnternet</w:t>
            </w:r>
          </w:p>
        </w:tc>
        <w:tc>
          <w:tcPr>
            <w:tcW w:w="2016" w:type="dxa"/>
            <w:vAlign w:val="center"/>
          </w:tcPr>
          <w:p w:rsidR="00A87064" w:rsidRDefault="00A87064"/>
        </w:tc>
      </w:tr>
      <w:tr w:rsidR="00A87064" w:rsidTr="009429CD">
        <w:trPr>
          <w:cantSplit/>
          <w:trHeight w:val="1134"/>
        </w:trPr>
        <w:tc>
          <w:tcPr>
            <w:tcW w:w="498" w:type="dxa"/>
            <w:textDirection w:val="btLr"/>
            <w:vAlign w:val="center"/>
          </w:tcPr>
          <w:p w:rsidR="00A87064" w:rsidRPr="00C37500" w:rsidRDefault="00A87064" w:rsidP="003D20DF">
            <w:pPr>
              <w:ind w:left="113" w:right="113"/>
              <w:jc w:val="center"/>
              <w:rPr>
                <w:rFonts w:cs="Calibri"/>
                <w:b/>
                <w:bCs/>
                <w:szCs w:val="22"/>
              </w:rPr>
            </w:pPr>
            <w:r w:rsidRPr="00C37500">
              <w:rPr>
                <w:rFonts w:cs="Calibri"/>
                <w:b/>
                <w:bCs/>
                <w:szCs w:val="22"/>
              </w:rPr>
              <w:t>NİSAN</w:t>
            </w:r>
          </w:p>
        </w:tc>
        <w:tc>
          <w:tcPr>
            <w:tcW w:w="715" w:type="dxa"/>
            <w:textDirection w:val="btLr"/>
            <w:vAlign w:val="center"/>
          </w:tcPr>
          <w:p w:rsidR="00A87064" w:rsidRPr="00C37500" w:rsidRDefault="00A87064" w:rsidP="003D20DF">
            <w:pPr>
              <w:jc w:val="center"/>
              <w:rPr>
                <w:rFonts w:cs="Calibri"/>
                <w:b/>
                <w:bCs/>
                <w:szCs w:val="22"/>
              </w:rPr>
            </w:pPr>
            <w:r>
              <w:rPr>
                <w:rFonts w:cs="Calibri"/>
                <w:b/>
                <w:bCs/>
                <w:szCs w:val="22"/>
              </w:rPr>
              <w:t xml:space="preserve">04-08 </w:t>
            </w:r>
            <w:r w:rsidRPr="00C37500">
              <w:rPr>
                <w:rFonts w:cs="Calibri"/>
                <w:b/>
                <w:bCs/>
                <w:szCs w:val="22"/>
              </w:rPr>
              <w:t>NİSAN</w:t>
            </w:r>
          </w:p>
        </w:tc>
        <w:tc>
          <w:tcPr>
            <w:tcW w:w="426" w:type="dxa"/>
            <w:textDirection w:val="btLr"/>
          </w:tcPr>
          <w:p w:rsidR="00A87064" w:rsidRDefault="00A87064">
            <w:pPr>
              <w:ind w:left="113" w:right="113"/>
              <w:jc w:val="center"/>
            </w:pPr>
            <w:r>
              <w:t>2 SAAT</w:t>
            </w:r>
          </w:p>
        </w:tc>
        <w:tc>
          <w:tcPr>
            <w:tcW w:w="3519" w:type="dxa"/>
            <w:vAlign w:val="center"/>
          </w:tcPr>
          <w:p w:rsidR="00A87064" w:rsidRDefault="00A87064">
            <w:r>
              <w:t>Yanığın şiddetini şiddeti açıklar. Yanık Komplikasyonları bilir. Yanıklarda İlk Yardım uygular Yanık Ünitesinde Kullanılan Araç Gereçleri sayar</w:t>
            </w:r>
          </w:p>
        </w:tc>
        <w:tc>
          <w:tcPr>
            <w:tcW w:w="3671" w:type="dxa"/>
            <w:vAlign w:val="center"/>
          </w:tcPr>
          <w:p w:rsidR="00A87064" w:rsidRDefault="00A87064">
            <w:r>
              <w:t xml:space="preserve">3.3. Yanıkların Şiddeti 3.3.1. Şiddetli Yanıklar 3.3.2. Orta Şiddette Yanıklar 3.3.3. Hafif Yanıklar </w:t>
            </w:r>
            <w:proofErr w:type="gramStart"/>
            <w:r>
              <w:t>3.4</w:t>
            </w:r>
            <w:proofErr w:type="gramEnd"/>
            <w:r>
              <w:t>. Yanık Komplikasyonları 3.5. Yanıklarda İlk Yardım 3.6. Yanık Ünitesinde Kullanılan Araç Gereçler 2. DÖNEM 1.YAZILI SINAV</w:t>
            </w:r>
          </w:p>
        </w:tc>
        <w:tc>
          <w:tcPr>
            <w:tcW w:w="2117" w:type="dxa"/>
            <w:vAlign w:val="center"/>
          </w:tcPr>
          <w:p w:rsidR="00A87064" w:rsidRDefault="00A87064">
            <w:r>
              <w:t xml:space="preserve">Anlatım Tartışma Soru Cevap </w:t>
            </w:r>
            <w:proofErr w:type="spellStart"/>
            <w:r>
              <w:t>Demostrasyon</w:t>
            </w:r>
            <w:proofErr w:type="spellEnd"/>
            <w:r>
              <w:t xml:space="preserve"> Beyin Fırtınası</w:t>
            </w:r>
          </w:p>
        </w:tc>
        <w:tc>
          <w:tcPr>
            <w:tcW w:w="2652" w:type="dxa"/>
            <w:vAlign w:val="center"/>
          </w:tcPr>
          <w:p w:rsidR="00A87064" w:rsidRDefault="00A87064">
            <w:r>
              <w:t>Ders Kitabı Projeksiyon Bilgisayar Enfeksiyon Hastalıkları Ders Modülleri Dersle ilgili Bilimsel Kaynaklar İnternet</w:t>
            </w:r>
          </w:p>
        </w:tc>
        <w:tc>
          <w:tcPr>
            <w:tcW w:w="2016" w:type="dxa"/>
            <w:vAlign w:val="center"/>
          </w:tcPr>
          <w:p w:rsidR="00A87064" w:rsidRDefault="00A87064"/>
        </w:tc>
      </w:tr>
      <w:tr w:rsidR="00A87064" w:rsidTr="00A87064">
        <w:trPr>
          <w:cantSplit/>
          <w:trHeight w:val="508"/>
        </w:trPr>
        <w:tc>
          <w:tcPr>
            <w:tcW w:w="15614" w:type="dxa"/>
            <w:gridSpan w:val="8"/>
            <w:shd w:val="clear" w:color="auto" w:fill="D9D9D9" w:themeFill="background1" w:themeFillShade="D9"/>
          </w:tcPr>
          <w:p w:rsidR="00A87064" w:rsidRPr="00A87064" w:rsidRDefault="00A87064" w:rsidP="00A87064">
            <w:pPr>
              <w:jc w:val="center"/>
              <w:rPr>
                <w:b/>
                <w:color w:val="FF0000"/>
              </w:rPr>
            </w:pPr>
            <w:r w:rsidRPr="00A87064">
              <w:rPr>
                <w:b/>
                <w:color w:val="FF0000"/>
              </w:rPr>
              <w:t>11-</w:t>
            </w:r>
            <w:proofErr w:type="gramStart"/>
            <w:r w:rsidRPr="00A87064">
              <w:rPr>
                <w:b/>
                <w:color w:val="FF0000"/>
              </w:rPr>
              <w:t>15  NİSAN</w:t>
            </w:r>
            <w:proofErr w:type="gramEnd"/>
            <w:r w:rsidRPr="00A87064">
              <w:rPr>
                <w:b/>
                <w:color w:val="FF0000"/>
              </w:rPr>
              <w:t xml:space="preserve"> 2. ARA TATİL (SEMİNER DÖNEMİ )</w:t>
            </w:r>
          </w:p>
        </w:tc>
      </w:tr>
      <w:tr w:rsidR="00A87064" w:rsidTr="00FA70DE">
        <w:trPr>
          <w:cantSplit/>
          <w:trHeight w:val="1134"/>
        </w:trPr>
        <w:tc>
          <w:tcPr>
            <w:tcW w:w="498" w:type="dxa"/>
            <w:textDirection w:val="btLr"/>
            <w:vAlign w:val="center"/>
          </w:tcPr>
          <w:p w:rsidR="00A87064" w:rsidRPr="00C37500" w:rsidRDefault="00A87064" w:rsidP="003D20DF">
            <w:pPr>
              <w:jc w:val="center"/>
              <w:rPr>
                <w:rFonts w:cs="Calibri"/>
                <w:b/>
                <w:bCs/>
                <w:szCs w:val="22"/>
              </w:rPr>
            </w:pPr>
            <w:r>
              <w:rPr>
                <w:rFonts w:cs="Calibri"/>
                <w:b/>
                <w:bCs/>
                <w:szCs w:val="22"/>
              </w:rPr>
              <w:t>NİSAN</w:t>
            </w:r>
          </w:p>
        </w:tc>
        <w:tc>
          <w:tcPr>
            <w:tcW w:w="715" w:type="dxa"/>
            <w:textDirection w:val="btLr"/>
            <w:vAlign w:val="center"/>
          </w:tcPr>
          <w:p w:rsidR="00A87064" w:rsidRPr="00C37500" w:rsidRDefault="00A87064" w:rsidP="003D20DF">
            <w:pPr>
              <w:jc w:val="center"/>
              <w:rPr>
                <w:rFonts w:cs="Calibri"/>
                <w:b/>
                <w:bCs/>
                <w:szCs w:val="22"/>
              </w:rPr>
            </w:pPr>
            <w:r>
              <w:rPr>
                <w:rFonts w:cs="Calibri"/>
                <w:b/>
                <w:bCs/>
                <w:szCs w:val="22"/>
              </w:rPr>
              <w:t xml:space="preserve">18-22 </w:t>
            </w:r>
            <w:r w:rsidRPr="00C37500">
              <w:rPr>
                <w:rFonts w:cs="Calibri"/>
                <w:b/>
                <w:bCs/>
                <w:szCs w:val="22"/>
              </w:rPr>
              <w:t>NİSAN</w:t>
            </w:r>
          </w:p>
        </w:tc>
        <w:tc>
          <w:tcPr>
            <w:tcW w:w="426" w:type="dxa"/>
            <w:textDirection w:val="btLr"/>
          </w:tcPr>
          <w:p w:rsidR="00A87064" w:rsidRDefault="00A87064">
            <w:pPr>
              <w:ind w:left="113" w:right="113"/>
              <w:jc w:val="center"/>
            </w:pPr>
            <w:r>
              <w:t>2 SAAT</w:t>
            </w:r>
          </w:p>
        </w:tc>
        <w:tc>
          <w:tcPr>
            <w:tcW w:w="3519" w:type="dxa"/>
            <w:vAlign w:val="center"/>
          </w:tcPr>
          <w:p w:rsidR="00A87064" w:rsidRDefault="00A87064">
            <w:r>
              <w:t>Yanıkta Yara Bakımını bilir ve uygulamaya yardım eder. Yanık Bakımında Dikkat Edilecek Noktaları sayar Yanık Ünitelerinde Enfeksiyon Kontrolü İçin Yapılan Temel Uygulamalar bilir ve uygular.</w:t>
            </w:r>
          </w:p>
        </w:tc>
        <w:tc>
          <w:tcPr>
            <w:tcW w:w="3671" w:type="dxa"/>
            <w:vAlign w:val="center"/>
          </w:tcPr>
          <w:p w:rsidR="00A87064" w:rsidRDefault="00A87064">
            <w:r>
              <w:t xml:space="preserve">3.7. Yanık Bakımı 3.7.1. Yanıkta Yara Bakımı </w:t>
            </w:r>
            <w:proofErr w:type="gramStart"/>
            <w:r>
              <w:t>3.8</w:t>
            </w:r>
            <w:proofErr w:type="gramEnd"/>
            <w:r>
              <w:t>. Yanık Bakımında Dikkat Edilecek Noktalar 3.9. Yanık Ünitelerinde Enfeksiyon Kontrolü İçin Yapılan Temel Uygulamalar</w:t>
            </w:r>
          </w:p>
        </w:tc>
        <w:tc>
          <w:tcPr>
            <w:tcW w:w="2117" w:type="dxa"/>
            <w:vAlign w:val="center"/>
          </w:tcPr>
          <w:p w:rsidR="00A87064" w:rsidRDefault="00A87064">
            <w:r>
              <w:t xml:space="preserve">Anlatım Tartışma Soru Cevap </w:t>
            </w:r>
            <w:proofErr w:type="spellStart"/>
            <w:r>
              <w:t>Demostrasyon</w:t>
            </w:r>
            <w:proofErr w:type="spellEnd"/>
            <w:r>
              <w:t xml:space="preserve"> Beyin Fırtınası</w:t>
            </w:r>
          </w:p>
        </w:tc>
        <w:tc>
          <w:tcPr>
            <w:tcW w:w="2652" w:type="dxa"/>
            <w:vAlign w:val="center"/>
          </w:tcPr>
          <w:p w:rsidR="00A87064" w:rsidRDefault="00A87064">
            <w:r>
              <w:t>Ders Kitabı Projeksiyon Bilgisayar Enfeksiyon Hastalıkları Ders Modülleri Dersle ilgili Bilimsel Kaynaklar İnternet</w:t>
            </w:r>
          </w:p>
        </w:tc>
        <w:tc>
          <w:tcPr>
            <w:tcW w:w="2016" w:type="dxa"/>
            <w:vAlign w:val="center"/>
          </w:tcPr>
          <w:p w:rsidR="00A87064" w:rsidRDefault="00A87064">
            <w:pPr>
              <w:rPr>
                <w:b/>
              </w:rPr>
            </w:pPr>
            <w:r>
              <w:br/>
            </w:r>
            <w:r>
              <w:rPr>
                <w:b/>
              </w:rPr>
              <w:t>23 Nisan Ulusal Egemenlik ve Çocuk Bayramı</w:t>
            </w:r>
          </w:p>
        </w:tc>
      </w:tr>
      <w:tr w:rsidR="00A87064" w:rsidTr="00FA70DE">
        <w:trPr>
          <w:cantSplit/>
          <w:trHeight w:val="1134"/>
        </w:trPr>
        <w:tc>
          <w:tcPr>
            <w:tcW w:w="498" w:type="dxa"/>
            <w:textDirection w:val="btLr"/>
            <w:vAlign w:val="center"/>
          </w:tcPr>
          <w:p w:rsidR="00A87064" w:rsidRPr="00C37500" w:rsidRDefault="00A87064" w:rsidP="003D20DF">
            <w:pPr>
              <w:jc w:val="center"/>
              <w:rPr>
                <w:rFonts w:cs="Calibri"/>
                <w:b/>
                <w:bCs/>
                <w:szCs w:val="22"/>
              </w:rPr>
            </w:pPr>
            <w:r w:rsidRPr="00C37500">
              <w:rPr>
                <w:rFonts w:cs="Calibri"/>
                <w:b/>
                <w:bCs/>
                <w:szCs w:val="22"/>
              </w:rPr>
              <w:t>NİSAN</w:t>
            </w:r>
          </w:p>
        </w:tc>
        <w:tc>
          <w:tcPr>
            <w:tcW w:w="715" w:type="dxa"/>
            <w:textDirection w:val="btLr"/>
            <w:vAlign w:val="center"/>
          </w:tcPr>
          <w:p w:rsidR="00A87064" w:rsidRPr="00C37500" w:rsidRDefault="00A87064" w:rsidP="003D20DF">
            <w:pPr>
              <w:jc w:val="center"/>
              <w:rPr>
                <w:rFonts w:cs="Calibri"/>
                <w:b/>
                <w:bCs/>
                <w:szCs w:val="22"/>
              </w:rPr>
            </w:pPr>
            <w:r w:rsidRPr="00C37500">
              <w:rPr>
                <w:rFonts w:cs="Calibri"/>
                <w:b/>
                <w:bCs/>
                <w:szCs w:val="22"/>
              </w:rPr>
              <w:t>2</w:t>
            </w:r>
            <w:r>
              <w:rPr>
                <w:rFonts w:cs="Calibri"/>
                <w:b/>
                <w:bCs/>
                <w:szCs w:val="22"/>
              </w:rPr>
              <w:t xml:space="preserve">5-29 </w:t>
            </w:r>
            <w:r w:rsidRPr="00C37500">
              <w:rPr>
                <w:rFonts w:cs="Calibri"/>
                <w:b/>
                <w:bCs/>
                <w:szCs w:val="22"/>
              </w:rPr>
              <w:t>NİSAN</w:t>
            </w:r>
          </w:p>
        </w:tc>
        <w:tc>
          <w:tcPr>
            <w:tcW w:w="426" w:type="dxa"/>
            <w:textDirection w:val="btLr"/>
          </w:tcPr>
          <w:p w:rsidR="00A87064" w:rsidRDefault="00A87064">
            <w:pPr>
              <w:ind w:left="113" w:right="113"/>
              <w:jc w:val="center"/>
            </w:pPr>
            <w:r>
              <w:t>2 SAAT</w:t>
            </w:r>
          </w:p>
        </w:tc>
        <w:tc>
          <w:tcPr>
            <w:tcW w:w="3519" w:type="dxa"/>
            <w:vAlign w:val="center"/>
          </w:tcPr>
          <w:p w:rsidR="00A87064" w:rsidRDefault="00A87064">
            <w:r>
              <w:t>Transplantasyon Uygulanacak Hastanın Seçimini bilir</w:t>
            </w:r>
          </w:p>
        </w:tc>
        <w:tc>
          <w:tcPr>
            <w:tcW w:w="3671" w:type="dxa"/>
            <w:vAlign w:val="center"/>
          </w:tcPr>
          <w:p w:rsidR="00A87064" w:rsidRDefault="00A87064">
            <w:r>
              <w:t xml:space="preserve">ÜNİTE 5:PARAZİTER HASTALIKLAR 4. DOKU VE ORGAN TRANSPLANTASYONLARI </w:t>
            </w:r>
            <w:proofErr w:type="gramStart"/>
            <w:r>
              <w:t>4.1</w:t>
            </w:r>
            <w:proofErr w:type="gramEnd"/>
            <w:r>
              <w:t>. Transplantasyon Uygulanacak Hastanın Seçimi</w:t>
            </w:r>
          </w:p>
        </w:tc>
        <w:tc>
          <w:tcPr>
            <w:tcW w:w="2117" w:type="dxa"/>
            <w:vAlign w:val="center"/>
          </w:tcPr>
          <w:p w:rsidR="00A87064" w:rsidRDefault="00A87064">
            <w:r>
              <w:t xml:space="preserve">Anlatım Tartışma Soru Cevap </w:t>
            </w:r>
            <w:proofErr w:type="spellStart"/>
            <w:r>
              <w:t>Demostrasyon</w:t>
            </w:r>
            <w:proofErr w:type="spellEnd"/>
            <w:r>
              <w:t xml:space="preserve"> Beyin Fırtınası</w:t>
            </w:r>
          </w:p>
        </w:tc>
        <w:tc>
          <w:tcPr>
            <w:tcW w:w="2652" w:type="dxa"/>
            <w:vAlign w:val="center"/>
          </w:tcPr>
          <w:p w:rsidR="00A87064" w:rsidRDefault="00A87064">
            <w:r>
              <w:t>Ders Kitabı Projeksiyon Bilgisayar Enfeksiyon Hastalıkları Ders Modülleri Dersle ilgili Bilimsel Kaynaklar İnternet</w:t>
            </w:r>
          </w:p>
        </w:tc>
        <w:tc>
          <w:tcPr>
            <w:tcW w:w="2016" w:type="dxa"/>
            <w:vAlign w:val="center"/>
          </w:tcPr>
          <w:p w:rsidR="00A87064" w:rsidRDefault="00A87064">
            <w:pPr>
              <w:rPr>
                <w:b/>
              </w:rPr>
            </w:pPr>
            <w:r>
              <w:br/>
            </w:r>
            <w:r>
              <w:rPr>
                <w:b/>
              </w:rPr>
              <w:t>1 Mayıs İşçi Bayramı</w:t>
            </w:r>
          </w:p>
        </w:tc>
      </w:tr>
      <w:tr w:rsidR="00A87064" w:rsidTr="00FA70DE">
        <w:trPr>
          <w:cantSplit/>
          <w:trHeight w:val="1134"/>
        </w:trPr>
        <w:tc>
          <w:tcPr>
            <w:tcW w:w="498" w:type="dxa"/>
            <w:textDirection w:val="btLr"/>
            <w:vAlign w:val="center"/>
          </w:tcPr>
          <w:p w:rsidR="00A87064" w:rsidRPr="00C37500" w:rsidRDefault="00A87064" w:rsidP="003D20DF">
            <w:pPr>
              <w:ind w:left="113" w:right="113"/>
              <w:jc w:val="center"/>
              <w:rPr>
                <w:rFonts w:cs="Calibri"/>
                <w:b/>
                <w:bCs/>
                <w:szCs w:val="22"/>
              </w:rPr>
            </w:pPr>
            <w:r>
              <w:lastRenderedPageBreak/>
              <w:t>MAYIS</w:t>
            </w:r>
          </w:p>
        </w:tc>
        <w:tc>
          <w:tcPr>
            <w:tcW w:w="715" w:type="dxa"/>
            <w:textDirection w:val="btLr"/>
            <w:vAlign w:val="center"/>
          </w:tcPr>
          <w:p w:rsidR="00A87064" w:rsidRPr="00C37500" w:rsidRDefault="00A87064" w:rsidP="003D20DF">
            <w:pPr>
              <w:ind w:left="113"/>
              <w:jc w:val="center"/>
              <w:rPr>
                <w:rFonts w:cs="Calibri"/>
                <w:b/>
                <w:bCs/>
                <w:szCs w:val="22"/>
              </w:rPr>
            </w:pPr>
            <w:r>
              <w:rPr>
                <w:rFonts w:cs="Calibri"/>
                <w:b/>
                <w:bCs/>
                <w:szCs w:val="22"/>
              </w:rPr>
              <w:t xml:space="preserve">02-06 </w:t>
            </w:r>
            <w:r w:rsidRPr="00C37500">
              <w:rPr>
                <w:rFonts w:cs="Calibri"/>
                <w:b/>
                <w:bCs/>
                <w:szCs w:val="22"/>
              </w:rPr>
              <w:t>MAYIS</w:t>
            </w:r>
          </w:p>
        </w:tc>
        <w:tc>
          <w:tcPr>
            <w:tcW w:w="426" w:type="dxa"/>
            <w:textDirection w:val="btLr"/>
          </w:tcPr>
          <w:p w:rsidR="00A87064" w:rsidRDefault="00A87064">
            <w:pPr>
              <w:ind w:left="113" w:right="113"/>
              <w:jc w:val="center"/>
            </w:pPr>
            <w:r>
              <w:t>2 SAAT</w:t>
            </w:r>
          </w:p>
        </w:tc>
        <w:tc>
          <w:tcPr>
            <w:tcW w:w="3519" w:type="dxa"/>
            <w:vAlign w:val="center"/>
          </w:tcPr>
          <w:p w:rsidR="00A87064" w:rsidRDefault="00A87064">
            <w:r>
              <w:t xml:space="preserve">Alıcı ve Verici Uygunluğunu bilir. Doku ve Organ Transplantasyonunun </w:t>
            </w:r>
            <w:proofErr w:type="spellStart"/>
            <w:r>
              <w:t>Endikasyonlarını</w:t>
            </w:r>
            <w:proofErr w:type="spellEnd"/>
            <w:r>
              <w:t xml:space="preserve"> bilir.</w:t>
            </w:r>
          </w:p>
        </w:tc>
        <w:tc>
          <w:tcPr>
            <w:tcW w:w="3671" w:type="dxa"/>
            <w:vAlign w:val="center"/>
          </w:tcPr>
          <w:p w:rsidR="00A87064" w:rsidRDefault="00A87064">
            <w:r>
              <w:t xml:space="preserve">4.2. </w:t>
            </w:r>
            <w:proofErr w:type="spellStart"/>
            <w:r>
              <w:t>Donör</w:t>
            </w:r>
            <w:proofErr w:type="spellEnd"/>
            <w:r>
              <w:t xml:space="preserve"> Seçimi </w:t>
            </w:r>
            <w:proofErr w:type="gramStart"/>
            <w:r>
              <w:t>4.3</w:t>
            </w:r>
            <w:proofErr w:type="gramEnd"/>
            <w:r>
              <w:t xml:space="preserve">. Alıcı ve Verici Uygunluğu 4.4. Doku ve Organ Transplantasyonunun </w:t>
            </w:r>
            <w:proofErr w:type="spellStart"/>
            <w:r>
              <w:t>Endikasyonları</w:t>
            </w:r>
            <w:proofErr w:type="spellEnd"/>
          </w:p>
        </w:tc>
        <w:tc>
          <w:tcPr>
            <w:tcW w:w="2117" w:type="dxa"/>
            <w:vAlign w:val="center"/>
          </w:tcPr>
          <w:p w:rsidR="00A87064" w:rsidRDefault="00A87064">
            <w:r>
              <w:t xml:space="preserve">Anlatım Tartışma Soru Cevap </w:t>
            </w:r>
            <w:proofErr w:type="spellStart"/>
            <w:r>
              <w:t>Demostrasyon</w:t>
            </w:r>
            <w:proofErr w:type="spellEnd"/>
            <w:r>
              <w:t xml:space="preserve"> Beyin Fırtınası</w:t>
            </w:r>
          </w:p>
        </w:tc>
        <w:tc>
          <w:tcPr>
            <w:tcW w:w="2652" w:type="dxa"/>
            <w:vAlign w:val="center"/>
          </w:tcPr>
          <w:p w:rsidR="00A87064" w:rsidRDefault="00A87064">
            <w:r>
              <w:t>Ders Kitabı Projeksiyon Bilgisayar Enfeksiyon Hastalıkları Ders Modülleri Dersle ilgili Bilimsel Kaynaklar İnternet</w:t>
            </w:r>
          </w:p>
        </w:tc>
        <w:tc>
          <w:tcPr>
            <w:tcW w:w="2016" w:type="dxa"/>
            <w:vAlign w:val="center"/>
          </w:tcPr>
          <w:p w:rsidR="00A87064" w:rsidRDefault="00A87064"/>
        </w:tc>
      </w:tr>
      <w:tr w:rsidR="00A87064" w:rsidTr="002538B0">
        <w:trPr>
          <w:cantSplit/>
          <w:trHeight w:val="1134"/>
        </w:trPr>
        <w:tc>
          <w:tcPr>
            <w:tcW w:w="498" w:type="dxa"/>
            <w:textDirection w:val="btLr"/>
            <w:vAlign w:val="center"/>
          </w:tcPr>
          <w:p w:rsidR="00A87064" w:rsidRPr="00C37500" w:rsidRDefault="00A87064" w:rsidP="003D20DF">
            <w:pPr>
              <w:ind w:left="113" w:right="113"/>
              <w:jc w:val="center"/>
              <w:rPr>
                <w:rFonts w:cs="Calibri"/>
                <w:b/>
                <w:bCs/>
                <w:szCs w:val="22"/>
              </w:rPr>
            </w:pPr>
            <w:r w:rsidRPr="00C37500">
              <w:rPr>
                <w:rFonts w:cs="Calibri"/>
                <w:b/>
                <w:bCs/>
                <w:szCs w:val="22"/>
              </w:rPr>
              <w:t>MAYIS</w:t>
            </w:r>
          </w:p>
        </w:tc>
        <w:tc>
          <w:tcPr>
            <w:tcW w:w="715" w:type="dxa"/>
            <w:textDirection w:val="btLr"/>
            <w:vAlign w:val="center"/>
          </w:tcPr>
          <w:p w:rsidR="00A87064" w:rsidRPr="00C37500" w:rsidRDefault="00A87064" w:rsidP="003D20DF">
            <w:pPr>
              <w:jc w:val="center"/>
              <w:rPr>
                <w:rFonts w:cs="Calibri"/>
                <w:b/>
                <w:bCs/>
                <w:szCs w:val="22"/>
              </w:rPr>
            </w:pPr>
            <w:r>
              <w:rPr>
                <w:rFonts w:cs="Calibri"/>
                <w:b/>
                <w:bCs/>
                <w:szCs w:val="22"/>
              </w:rPr>
              <w:t xml:space="preserve">09-13 </w:t>
            </w:r>
            <w:r w:rsidRPr="00C37500">
              <w:rPr>
                <w:rFonts w:cs="Calibri"/>
                <w:b/>
                <w:bCs/>
                <w:szCs w:val="22"/>
              </w:rPr>
              <w:t>MAYIS</w:t>
            </w:r>
          </w:p>
        </w:tc>
        <w:tc>
          <w:tcPr>
            <w:tcW w:w="426" w:type="dxa"/>
            <w:textDirection w:val="btLr"/>
          </w:tcPr>
          <w:p w:rsidR="00A87064" w:rsidRDefault="00A87064">
            <w:pPr>
              <w:ind w:left="113" w:right="113"/>
              <w:jc w:val="center"/>
            </w:pPr>
            <w:r>
              <w:t>2 SAAT</w:t>
            </w:r>
          </w:p>
        </w:tc>
        <w:tc>
          <w:tcPr>
            <w:tcW w:w="3519" w:type="dxa"/>
            <w:vAlign w:val="center"/>
          </w:tcPr>
          <w:p w:rsidR="00A87064" w:rsidRDefault="00A87064">
            <w:r>
              <w:t xml:space="preserve">Doku ve Organ Transplantasyonunun </w:t>
            </w:r>
            <w:proofErr w:type="spellStart"/>
            <w:r>
              <w:t>Kontrendikasyonlarını</w:t>
            </w:r>
            <w:proofErr w:type="spellEnd"/>
            <w:r>
              <w:t xml:space="preserve"> sayar.</w:t>
            </w:r>
          </w:p>
        </w:tc>
        <w:tc>
          <w:tcPr>
            <w:tcW w:w="3671" w:type="dxa"/>
            <w:vAlign w:val="center"/>
          </w:tcPr>
          <w:p w:rsidR="00A87064" w:rsidRDefault="00A87064">
            <w:r>
              <w:t xml:space="preserve">4.5. Doku ve Organ Transplantasyonunun </w:t>
            </w:r>
            <w:proofErr w:type="spellStart"/>
            <w:r>
              <w:t>Kontrendikasyonları</w:t>
            </w:r>
            <w:proofErr w:type="spellEnd"/>
          </w:p>
        </w:tc>
        <w:tc>
          <w:tcPr>
            <w:tcW w:w="2117" w:type="dxa"/>
            <w:vAlign w:val="center"/>
          </w:tcPr>
          <w:p w:rsidR="00A87064" w:rsidRDefault="00A87064">
            <w:r>
              <w:t xml:space="preserve">Anlatım Tartışma Soru Cevap </w:t>
            </w:r>
            <w:proofErr w:type="spellStart"/>
            <w:r>
              <w:t>Demostrasyon</w:t>
            </w:r>
            <w:proofErr w:type="spellEnd"/>
            <w:r>
              <w:t xml:space="preserve"> Beyin Fırtınası</w:t>
            </w:r>
          </w:p>
        </w:tc>
        <w:tc>
          <w:tcPr>
            <w:tcW w:w="2652" w:type="dxa"/>
            <w:vAlign w:val="center"/>
          </w:tcPr>
          <w:p w:rsidR="00A87064" w:rsidRDefault="00A87064">
            <w:r>
              <w:t>Ders Kitabı Projeksiyon Bilgisayar Enfeksiyon Hastalıkları Ders Modülleri Dersle ilgili Bilimsel Kaynaklar İnternet</w:t>
            </w:r>
          </w:p>
        </w:tc>
        <w:tc>
          <w:tcPr>
            <w:tcW w:w="2016" w:type="dxa"/>
            <w:vAlign w:val="center"/>
          </w:tcPr>
          <w:p w:rsidR="00A87064" w:rsidRDefault="00A87064"/>
        </w:tc>
      </w:tr>
      <w:tr w:rsidR="00A87064" w:rsidTr="002538B0">
        <w:trPr>
          <w:cantSplit/>
          <w:trHeight w:val="1134"/>
        </w:trPr>
        <w:tc>
          <w:tcPr>
            <w:tcW w:w="498" w:type="dxa"/>
            <w:textDirection w:val="btLr"/>
            <w:vAlign w:val="center"/>
          </w:tcPr>
          <w:p w:rsidR="00A87064" w:rsidRPr="00C37500" w:rsidRDefault="00A87064" w:rsidP="003D20DF">
            <w:pPr>
              <w:ind w:left="113" w:right="113"/>
              <w:jc w:val="center"/>
              <w:rPr>
                <w:rFonts w:cs="Calibri"/>
                <w:b/>
                <w:bCs/>
                <w:szCs w:val="22"/>
              </w:rPr>
            </w:pPr>
            <w:r w:rsidRPr="00C37500">
              <w:rPr>
                <w:rFonts w:cs="Calibri"/>
                <w:b/>
                <w:bCs/>
                <w:szCs w:val="22"/>
              </w:rPr>
              <w:t>MAYIS</w:t>
            </w:r>
          </w:p>
        </w:tc>
        <w:tc>
          <w:tcPr>
            <w:tcW w:w="715" w:type="dxa"/>
            <w:textDirection w:val="btLr"/>
            <w:vAlign w:val="center"/>
          </w:tcPr>
          <w:p w:rsidR="00A87064" w:rsidRDefault="00A87064" w:rsidP="003D20DF">
            <w:pPr>
              <w:jc w:val="center"/>
              <w:rPr>
                <w:rFonts w:cs="Calibri"/>
                <w:b/>
                <w:bCs/>
                <w:szCs w:val="22"/>
              </w:rPr>
            </w:pPr>
            <w:r>
              <w:rPr>
                <w:rFonts w:cs="Calibri"/>
                <w:b/>
                <w:bCs/>
                <w:szCs w:val="22"/>
              </w:rPr>
              <w:t xml:space="preserve">16-20 </w:t>
            </w:r>
            <w:r w:rsidRPr="00C37500">
              <w:rPr>
                <w:rFonts w:cs="Calibri"/>
                <w:b/>
                <w:bCs/>
                <w:szCs w:val="22"/>
              </w:rPr>
              <w:t>MAYIS</w:t>
            </w:r>
          </w:p>
        </w:tc>
        <w:tc>
          <w:tcPr>
            <w:tcW w:w="426" w:type="dxa"/>
            <w:textDirection w:val="btLr"/>
          </w:tcPr>
          <w:p w:rsidR="00A87064" w:rsidRDefault="00A87064">
            <w:pPr>
              <w:ind w:left="113" w:right="113"/>
              <w:jc w:val="center"/>
            </w:pPr>
            <w:r>
              <w:t>2 SAAT</w:t>
            </w:r>
          </w:p>
        </w:tc>
        <w:tc>
          <w:tcPr>
            <w:tcW w:w="3519" w:type="dxa"/>
            <w:vAlign w:val="center"/>
          </w:tcPr>
          <w:p w:rsidR="00A87064" w:rsidRDefault="00A87064">
            <w:r>
              <w:t xml:space="preserve">Doku ve Organ Transplantasyonunda Görülebilecek </w:t>
            </w:r>
            <w:proofErr w:type="gramStart"/>
            <w:r>
              <w:t>komplikasyonlarını</w:t>
            </w:r>
            <w:proofErr w:type="gramEnd"/>
            <w:r>
              <w:t xml:space="preserve"> sayar.</w:t>
            </w:r>
          </w:p>
        </w:tc>
        <w:tc>
          <w:tcPr>
            <w:tcW w:w="3671" w:type="dxa"/>
            <w:vAlign w:val="center"/>
          </w:tcPr>
          <w:p w:rsidR="00A87064" w:rsidRDefault="00A87064">
            <w:r>
              <w:t>4.6 Doku ve Organ Transplantasyonunda Görülebilecek Komplikasyonlar</w:t>
            </w:r>
          </w:p>
        </w:tc>
        <w:tc>
          <w:tcPr>
            <w:tcW w:w="2117" w:type="dxa"/>
            <w:vAlign w:val="center"/>
          </w:tcPr>
          <w:p w:rsidR="00A87064" w:rsidRDefault="00A87064">
            <w:r>
              <w:t xml:space="preserve">Anlatım Tartışma Soru Cevap </w:t>
            </w:r>
            <w:proofErr w:type="spellStart"/>
            <w:r>
              <w:t>Demostrasyon</w:t>
            </w:r>
            <w:proofErr w:type="spellEnd"/>
            <w:r>
              <w:t xml:space="preserve"> Beyin Fırtınası</w:t>
            </w:r>
          </w:p>
        </w:tc>
        <w:tc>
          <w:tcPr>
            <w:tcW w:w="2652" w:type="dxa"/>
            <w:vAlign w:val="center"/>
          </w:tcPr>
          <w:p w:rsidR="00A87064" w:rsidRDefault="00A87064">
            <w:r>
              <w:t>Ders Kitabı Projeksiyon Bilgisayar Enfeksiyon Hastalıkları Ders Modülleri Dersle ilgili Bilimsel Kaynaklar İnternet</w:t>
            </w:r>
          </w:p>
        </w:tc>
        <w:tc>
          <w:tcPr>
            <w:tcW w:w="2016" w:type="dxa"/>
            <w:vAlign w:val="center"/>
          </w:tcPr>
          <w:p w:rsidR="00A87064" w:rsidRDefault="00A87064">
            <w:pPr>
              <w:rPr>
                <w:b/>
              </w:rPr>
            </w:pPr>
            <w:r>
              <w:br/>
            </w:r>
            <w:r>
              <w:rPr>
                <w:b/>
              </w:rPr>
              <w:t>19 Mayıs Atatürk’ü Anma Gençlik ve Spor Bayramı</w:t>
            </w:r>
          </w:p>
        </w:tc>
      </w:tr>
      <w:tr w:rsidR="00A87064" w:rsidTr="00D84F97">
        <w:trPr>
          <w:cantSplit/>
          <w:trHeight w:val="1134"/>
        </w:trPr>
        <w:tc>
          <w:tcPr>
            <w:tcW w:w="498" w:type="dxa"/>
            <w:textDirection w:val="btLr"/>
            <w:vAlign w:val="center"/>
          </w:tcPr>
          <w:p w:rsidR="00A87064" w:rsidRPr="00C37500" w:rsidRDefault="00A87064" w:rsidP="003D20DF">
            <w:pPr>
              <w:ind w:left="113" w:right="113"/>
              <w:jc w:val="center"/>
              <w:rPr>
                <w:rFonts w:cs="Calibri"/>
                <w:b/>
                <w:bCs/>
                <w:szCs w:val="22"/>
              </w:rPr>
            </w:pPr>
            <w:r w:rsidRPr="00C37500">
              <w:rPr>
                <w:rFonts w:cs="Calibri"/>
                <w:b/>
                <w:bCs/>
                <w:szCs w:val="22"/>
              </w:rPr>
              <w:t>MAYIS</w:t>
            </w:r>
          </w:p>
        </w:tc>
        <w:tc>
          <w:tcPr>
            <w:tcW w:w="715" w:type="dxa"/>
            <w:textDirection w:val="btLr"/>
            <w:vAlign w:val="center"/>
          </w:tcPr>
          <w:p w:rsidR="00A87064" w:rsidRDefault="00A87064" w:rsidP="003D20DF">
            <w:pPr>
              <w:jc w:val="center"/>
              <w:rPr>
                <w:rFonts w:cs="Calibri"/>
                <w:b/>
                <w:bCs/>
                <w:szCs w:val="22"/>
              </w:rPr>
            </w:pPr>
            <w:r w:rsidRPr="00C37500">
              <w:rPr>
                <w:rFonts w:cs="Calibri"/>
                <w:b/>
                <w:bCs/>
                <w:szCs w:val="22"/>
              </w:rPr>
              <w:t>2</w:t>
            </w:r>
            <w:r>
              <w:rPr>
                <w:rFonts w:cs="Calibri"/>
                <w:b/>
                <w:bCs/>
                <w:szCs w:val="22"/>
              </w:rPr>
              <w:t>3-27</w:t>
            </w:r>
          </w:p>
          <w:p w:rsidR="00A87064" w:rsidRPr="00C37500" w:rsidRDefault="00A87064" w:rsidP="003D20DF">
            <w:pPr>
              <w:jc w:val="center"/>
              <w:rPr>
                <w:rFonts w:cs="Calibri"/>
                <w:b/>
                <w:bCs/>
                <w:szCs w:val="22"/>
              </w:rPr>
            </w:pPr>
            <w:r>
              <w:rPr>
                <w:rFonts w:cs="Calibri"/>
                <w:b/>
                <w:bCs/>
                <w:szCs w:val="22"/>
              </w:rPr>
              <w:t xml:space="preserve"> </w:t>
            </w:r>
            <w:r w:rsidRPr="00C37500">
              <w:rPr>
                <w:rFonts w:cs="Calibri"/>
                <w:b/>
                <w:bCs/>
                <w:szCs w:val="22"/>
              </w:rPr>
              <w:t>MAYIS</w:t>
            </w:r>
          </w:p>
        </w:tc>
        <w:tc>
          <w:tcPr>
            <w:tcW w:w="426" w:type="dxa"/>
            <w:textDirection w:val="btLr"/>
          </w:tcPr>
          <w:p w:rsidR="00A87064" w:rsidRDefault="00A87064">
            <w:pPr>
              <w:ind w:left="113" w:right="113"/>
              <w:jc w:val="center"/>
            </w:pPr>
            <w:r>
              <w:t>2 SAAT</w:t>
            </w:r>
          </w:p>
        </w:tc>
        <w:tc>
          <w:tcPr>
            <w:tcW w:w="3519" w:type="dxa"/>
            <w:vAlign w:val="center"/>
          </w:tcPr>
          <w:p w:rsidR="00A87064" w:rsidRDefault="00A87064">
            <w:r>
              <w:t xml:space="preserve">Doku ve organ </w:t>
            </w:r>
            <w:proofErr w:type="gramStart"/>
            <w:r>
              <w:t>transplantasyonunda</w:t>
            </w:r>
            <w:proofErr w:type="gramEnd"/>
            <w:r>
              <w:t xml:space="preserve"> hasta bakımını bilir.</w:t>
            </w:r>
          </w:p>
        </w:tc>
        <w:tc>
          <w:tcPr>
            <w:tcW w:w="3671" w:type="dxa"/>
            <w:vAlign w:val="center"/>
          </w:tcPr>
          <w:p w:rsidR="00A87064" w:rsidRDefault="00A87064">
            <w:r>
              <w:t>4.7. Doku ve Organ Transplantasyonunda Hasta Bakımı</w:t>
            </w:r>
          </w:p>
        </w:tc>
        <w:tc>
          <w:tcPr>
            <w:tcW w:w="2117" w:type="dxa"/>
            <w:vAlign w:val="center"/>
          </w:tcPr>
          <w:p w:rsidR="00A87064" w:rsidRDefault="00A87064">
            <w:r>
              <w:t xml:space="preserve">Anlatım Tartışma Soru Cevap </w:t>
            </w:r>
            <w:proofErr w:type="spellStart"/>
            <w:r>
              <w:t>Demostrasyon</w:t>
            </w:r>
            <w:proofErr w:type="spellEnd"/>
            <w:r>
              <w:t xml:space="preserve"> Beyin Fırtınası</w:t>
            </w:r>
          </w:p>
        </w:tc>
        <w:tc>
          <w:tcPr>
            <w:tcW w:w="2652" w:type="dxa"/>
            <w:vAlign w:val="center"/>
          </w:tcPr>
          <w:p w:rsidR="00A87064" w:rsidRDefault="00A87064">
            <w:r>
              <w:t>Ders Kitabı Projeksiyon Bilgisayar Enfeksiyon Hastalıkları Ders Modülleri Dersle ilgili Bilimsel Kaynaklar İnternet</w:t>
            </w:r>
          </w:p>
        </w:tc>
        <w:tc>
          <w:tcPr>
            <w:tcW w:w="2016" w:type="dxa"/>
            <w:vAlign w:val="center"/>
          </w:tcPr>
          <w:p w:rsidR="00A87064" w:rsidRDefault="00A87064"/>
        </w:tc>
      </w:tr>
      <w:tr w:rsidR="00A87064" w:rsidTr="001B0BD0">
        <w:trPr>
          <w:cantSplit/>
          <w:trHeight w:val="1134"/>
        </w:trPr>
        <w:tc>
          <w:tcPr>
            <w:tcW w:w="498" w:type="dxa"/>
            <w:textDirection w:val="btLr"/>
            <w:vAlign w:val="center"/>
          </w:tcPr>
          <w:p w:rsidR="00A87064" w:rsidRPr="00C37500" w:rsidRDefault="00A87064" w:rsidP="003D20DF">
            <w:pPr>
              <w:jc w:val="center"/>
              <w:rPr>
                <w:rFonts w:cs="Calibri"/>
                <w:b/>
                <w:bCs/>
                <w:szCs w:val="22"/>
              </w:rPr>
            </w:pPr>
            <w:r w:rsidRPr="00C37500">
              <w:rPr>
                <w:rFonts w:cs="Calibri"/>
                <w:b/>
                <w:bCs/>
                <w:szCs w:val="22"/>
              </w:rPr>
              <w:t>MAYIS</w:t>
            </w:r>
          </w:p>
        </w:tc>
        <w:tc>
          <w:tcPr>
            <w:tcW w:w="715" w:type="dxa"/>
            <w:textDirection w:val="btLr"/>
            <w:vAlign w:val="center"/>
          </w:tcPr>
          <w:p w:rsidR="00A87064" w:rsidRDefault="00A87064" w:rsidP="003D20DF">
            <w:pPr>
              <w:jc w:val="center"/>
              <w:rPr>
                <w:rFonts w:cs="Calibri"/>
                <w:b/>
                <w:bCs/>
                <w:szCs w:val="22"/>
              </w:rPr>
            </w:pPr>
            <w:r>
              <w:rPr>
                <w:rFonts w:cs="Calibri"/>
                <w:b/>
                <w:bCs/>
                <w:szCs w:val="22"/>
              </w:rPr>
              <w:t>30-31 MAYIS</w:t>
            </w:r>
          </w:p>
          <w:p w:rsidR="00A87064" w:rsidRPr="00C37500" w:rsidRDefault="00A87064" w:rsidP="003D20DF">
            <w:pPr>
              <w:jc w:val="center"/>
              <w:rPr>
                <w:rFonts w:cs="Calibri"/>
                <w:b/>
                <w:bCs/>
                <w:szCs w:val="22"/>
              </w:rPr>
            </w:pPr>
            <w:r>
              <w:rPr>
                <w:rFonts w:cs="Calibri"/>
                <w:b/>
                <w:bCs/>
                <w:szCs w:val="22"/>
              </w:rPr>
              <w:t>01-03 HAZİRAN</w:t>
            </w:r>
          </w:p>
        </w:tc>
        <w:tc>
          <w:tcPr>
            <w:tcW w:w="426" w:type="dxa"/>
            <w:textDirection w:val="btLr"/>
          </w:tcPr>
          <w:p w:rsidR="00A87064" w:rsidRDefault="00A87064">
            <w:pPr>
              <w:ind w:left="113" w:right="113"/>
              <w:jc w:val="center"/>
            </w:pPr>
            <w:r>
              <w:t>2 SAAT</w:t>
            </w:r>
          </w:p>
        </w:tc>
        <w:tc>
          <w:tcPr>
            <w:tcW w:w="3519" w:type="dxa"/>
            <w:vAlign w:val="center"/>
          </w:tcPr>
          <w:p w:rsidR="00A87064" w:rsidRDefault="00A87064">
            <w:r>
              <w:t>Organ Bağışı ve Önemi açıklar Organ Bağışının Hukuki, Ekonomik ve Dini Boyutunu bilir.</w:t>
            </w:r>
          </w:p>
        </w:tc>
        <w:tc>
          <w:tcPr>
            <w:tcW w:w="3671" w:type="dxa"/>
            <w:vAlign w:val="center"/>
          </w:tcPr>
          <w:p w:rsidR="00A87064" w:rsidRDefault="00A87064">
            <w:r>
              <w:t xml:space="preserve">4.8. Organ Bağışı ve Önemi </w:t>
            </w:r>
            <w:proofErr w:type="gramStart"/>
            <w:r>
              <w:t>4.9</w:t>
            </w:r>
            <w:proofErr w:type="gramEnd"/>
            <w:r>
              <w:t>. Organ Bağışının Hukuki, Ekonomik ve Dini Boyutu 2. DÖNEM 2.YAZILI SINAV</w:t>
            </w:r>
          </w:p>
        </w:tc>
        <w:tc>
          <w:tcPr>
            <w:tcW w:w="2117" w:type="dxa"/>
            <w:vAlign w:val="center"/>
          </w:tcPr>
          <w:p w:rsidR="00A87064" w:rsidRDefault="00A87064">
            <w:r>
              <w:t xml:space="preserve">Anlatım Tartışma Soru Cevap </w:t>
            </w:r>
            <w:proofErr w:type="spellStart"/>
            <w:r>
              <w:t>Demostrasyon</w:t>
            </w:r>
            <w:proofErr w:type="spellEnd"/>
            <w:r>
              <w:t xml:space="preserve"> Beyin Fırtınası</w:t>
            </w:r>
          </w:p>
        </w:tc>
        <w:tc>
          <w:tcPr>
            <w:tcW w:w="2652" w:type="dxa"/>
            <w:vAlign w:val="center"/>
          </w:tcPr>
          <w:p w:rsidR="00A87064" w:rsidRDefault="00A87064">
            <w:r>
              <w:t>Ders Kitabı Projeksiyon Bilgisayar Enfeksiyon Hastalıkları Ders Modülleri Dersle ilgili Bilimsel Kaynaklar İnternet</w:t>
            </w:r>
          </w:p>
        </w:tc>
        <w:tc>
          <w:tcPr>
            <w:tcW w:w="2016" w:type="dxa"/>
            <w:vAlign w:val="center"/>
          </w:tcPr>
          <w:p w:rsidR="00A87064" w:rsidRDefault="00A87064"/>
        </w:tc>
      </w:tr>
      <w:tr w:rsidR="00A87064" w:rsidTr="00EC24A5">
        <w:trPr>
          <w:cantSplit/>
          <w:trHeight w:val="1134"/>
        </w:trPr>
        <w:tc>
          <w:tcPr>
            <w:tcW w:w="498" w:type="dxa"/>
            <w:textDirection w:val="btLr"/>
            <w:vAlign w:val="center"/>
          </w:tcPr>
          <w:p w:rsidR="00A87064" w:rsidRPr="00C37500" w:rsidRDefault="00A87064" w:rsidP="003D20DF">
            <w:pPr>
              <w:jc w:val="center"/>
              <w:rPr>
                <w:rFonts w:cs="Calibri"/>
                <w:b/>
                <w:bCs/>
                <w:szCs w:val="22"/>
              </w:rPr>
            </w:pPr>
            <w:r w:rsidRPr="00C37500">
              <w:rPr>
                <w:rFonts w:cs="Calibri"/>
                <w:b/>
                <w:bCs/>
                <w:szCs w:val="22"/>
              </w:rPr>
              <w:t>HAZİRAN</w:t>
            </w:r>
          </w:p>
        </w:tc>
        <w:tc>
          <w:tcPr>
            <w:tcW w:w="715" w:type="dxa"/>
            <w:textDirection w:val="btLr"/>
            <w:vAlign w:val="center"/>
          </w:tcPr>
          <w:p w:rsidR="00A87064" w:rsidRPr="00C37500" w:rsidRDefault="00A87064" w:rsidP="003D20DF">
            <w:pPr>
              <w:jc w:val="center"/>
              <w:rPr>
                <w:rFonts w:cs="Calibri"/>
                <w:b/>
                <w:bCs/>
                <w:szCs w:val="22"/>
              </w:rPr>
            </w:pPr>
            <w:r>
              <w:rPr>
                <w:rFonts w:cs="Calibri"/>
                <w:b/>
                <w:bCs/>
                <w:szCs w:val="22"/>
              </w:rPr>
              <w:t xml:space="preserve">06-10 </w:t>
            </w:r>
            <w:r w:rsidRPr="00C37500">
              <w:rPr>
                <w:rFonts w:cs="Calibri"/>
                <w:b/>
                <w:bCs/>
                <w:szCs w:val="22"/>
              </w:rPr>
              <w:t>HAZİRAN</w:t>
            </w:r>
          </w:p>
        </w:tc>
        <w:tc>
          <w:tcPr>
            <w:tcW w:w="426" w:type="dxa"/>
            <w:textDirection w:val="btLr"/>
          </w:tcPr>
          <w:p w:rsidR="00A87064" w:rsidRDefault="00A87064">
            <w:pPr>
              <w:ind w:left="113" w:right="113"/>
              <w:jc w:val="center"/>
            </w:pPr>
            <w:r>
              <w:t>2 SAAT</w:t>
            </w:r>
          </w:p>
        </w:tc>
        <w:tc>
          <w:tcPr>
            <w:tcW w:w="3519" w:type="dxa"/>
            <w:vAlign w:val="center"/>
          </w:tcPr>
          <w:p w:rsidR="00A87064" w:rsidRDefault="00A87064">
            <w:r>
              <w:t>Organ Bağışı ve Önemi Organ Bağışının Hukuki, Ekonomik ve Dini Boyutu bilir.</w:t>
            </w:r>
          </w:p>
        </w:tc>
        <w:tc>
          <w:tcPr>
            <w:tcW w:w="3671" w:type="dxa"/>
            <w:vAlign w:val="center"/>
          </w:tcPr>
          <w:p w:rsidR="00A87064" w:rsidRDefault="00A87064">
            <w:r>
              <w:t xml:space="preserve">ÜNİTE:6-ENFEKSİYON HASTALIKLARININ BULAŞMA YOLLARINA YÖNELİK ÖNLEMLER </w:t>
            </w:r>
            <w:proofErr w:type="gramStart"/>
            <w:r>
              <w:t>4.9</w:t>
            </w:r>
            <w:proofErr w:type="gramEnd"/>
            <w:r>
              <w:t>. Organ Bağışının Hukuki, Ekonomik ve Dini Boyutu 2. DÖNEM ORTAK SINAV</w:t>
            </w:r>
          </w:p>
        </w:tc>
        <w:tc>
          <w:tcPr>
            <w:tcW w:w="2117" w:type="dxa"/>
            <w:vAlign w:val="center"/>
          </w:tcPr>
          <w:p w:rsidR="00A87064" w:rsidRDefault="00A87064">
            <w:r>
              <w:t xml:space="preserve">Anlatım Tartışma Soru Cevap </w:t>
            </w:r>
            <w:proofErr w:type="spellStart"/>
            <w:r>
              <w:t>Demostrasyon</w:t>
            </w:r>
            <w:proofErr w:type="spellEnd"/>
            <w:r>
              <w:t xml:space="preserve"> Beyin Fırtınası</w:t>
            </w:r>
          </w:p>
        </w:tc>
        <w:tc>
          <w:tcPr>
            <w:tcW w:w="2652" w:type="dxa"/>
            <w:vAlign w:val="center"/>
          </w:tcPr>
          <w:p w:rsidR="00A87064" w:rsidRDefault="00A87064">
            <w:r>
              <w:t>Ders Kitabı Projeksiyon Bilgisayar Enfeksiyon Hastalıkları Ders Modülleri Dersle ilgili Bilimsel Kaynaklar İnternet</w:t>
            </w:r>
          </w:p>
        </w:tc>
        <w:tc>
          <w:tcPr>
            <w:tcW w:w="2016" w:type="dxa"/>
            <w:vAlign w:val="center"/>
          </w:tcPr>
          <w:p w:rsidR="00A87064" w:rsidRDefault="00A87064"/>
        </w:tc>
      </w:tr>
      <w:tr w:rsidR="00A87064" w:rsidTr="00EC24A5">
        <w:trPr>
          <w:cantSplit/>
          <w:trHeight w:val="1134"/>
        </w:trPr>
        <w:tc>
          <w:tcPr>
            <w:tcW w:w="498" w:type="dxa"/>
            <w:textDirection w:val="btLr"/>
            <w:vAlign w:val="center"/>
          </w:tcPr>
          <w:p w:rsidR="00A87064" w:rsidRPr="00C37500" w:rsidRDefault="00A87064" w:rsidP="003D20DF">
            <w:pPr>
              <w:jc w:val="center"/>
              <w:rPr>
                <w:rFonts w:cs="Calibri"/>
                <w:b/>
                <w:bCs/>
                <w:szCs w:val="22"/>
              </w:rPr>
            </w:pPr>
            <w:r w:rsidRPr="00C37500">
              <w:rPr>
                <w:rFonts w:cs="Calibri"/>
                <w:b/>
                <w:bCs/>
                <w:szCs w:val="22"/>
              </w:rPr>
              <w:lastRenderedPageBreak/>
              <w:t>HAZİRAN</w:t>
            </w:r>
          </w:p>
        </w:tc>
        <w:tc>
          <w:tcPr>
            <w:tcW w:w="715" w:type="dxa"/>
            <w:textDirection w:val="btLr"/>
            <w:vAlign w:val="center"/>
          </w:tcPr>
          <w:p w:rsidR="00A87064" w:rsidRPr="00C37500" w:rsidRDefault="00A87064" w:rsidP="003D20DF">
            <w:pPr>
              <w:jc w:val="center"/>
              <w:rPr>
                <w:rFonts w:cs="Calibri"/>
                <w:b/>
                <w:bCs/>
                <w:szCs w:val="22"/>
              </w:rPr>
            </w:pPr>
            <w:r>
              <w:rPr>
                <w:b/>
                <w:bCs/>
                <w:szCs w:val="18"/>
              </w:rPr>
              <w:t>13-</w:t>
            </w:r>
            <w:proofErr w:type="gramStart"/>
            <w:r>
              <w:rPr>
                <w:b/>
                <w:bCs/>
                <w:szCs w:val="18"/>
              </w:rPr>
              <w:t xml:space="preserve">17 </w:t>
            </w:r>
            <w:r w:rsidRPr="00A67241">
              <w:rPr>
                <w:b/>
                <w:bCs/>
                <w:szCs w:val="18"/>
              </w:rPr>
              <w:t xml:space="preserve"> HAZİRAN</w:t>
            </w:r>
            <w:proofErr w:type="gramEnd"/>
          </w:p>
        </w:tc>
        <w:tc>
          <w:tcPr>
            <w:tcW w:w="426" w:type="dxa"/>
            <w:textDirection w:val="btLr"/>
          </w:tcPr>
          <w:p w:rsidR="00A87064" w:rsidRDefault="00A87064">
            <w:pPr>
              <w:ind w:left="113" w:right="113"/>
              <w:jc w:val="center"/>
            </w:pPr>
            <w:r>
              <w:t>2 SAAT</w:t>
            </w:r>
          </w:p>
        </w:tc>
        <w:tc>
          <w:tcPr>
            <w:tcW w:w="3519" w:type="dxa"/>
            <w:vAlign w:val="center"/>
          </w:tcPr>
          <w:p w:rsidR="00A87064" w:rsidRDefault="00A87064">
            <w:r>
              <w:t>Organ Bağışı ve Önemi Organ Bağışının Hukuki, Ekonomik ve Dini Boyutu bilir.</w:t>
            </w:r>
          </w:p>
        </w:tc>
        <w:tc>
          <w:tcPr>
            <w:tcW w:w="3671" w:type="dxa"/>
            <w:vAlign w:val="center"/>
          </w:tcPr>
          <w:p w:rsidR="00A87064" w:rsidRDefault="00A87064">
            <w:r>
              <w:t xml:space="preserve">ÜNİTE:6-ENFEKSİYON HASTALIKLARININ BULAŞMA YOLLARINA YÖNELİK ÖNLEMLER </w:t>
            </w:r>
            <w:proofErr w:type="gramStart"/>
            <w:r>
              <w:t>4.9</w:t>
            </w:r>
            <w:proofErr w:type="gramEnd"/>
            <w:r>
              <w:t>. Organ Bağışının Hukuki, Ekonomik ve Dini Boyutu 2. DÖNEM ORTAK SINAV</w:t>
            </w:r>
          </w:p>
        </w:tc>
        <w:tc>
          <w:tcPr>
            <w:tcW w:w="2117" w:type="dxa"/>
            <w:vAlign w:val="center"/>
          </w:tcPr>
          <w:p w:rsidR="00A87064" w:rsidRDefault="00A87064">
            <w:r>
              <w:t xml:space="preserve">Anlatım Tartışma Soru Cevap </w:t>
            </w:r>
            <w:proofErr w:type="spellStart"/>
            <w:r>
              <w:t>Demostrasyon</w:t>
            </w:r>
            <w:proofErr w:type="spellEnd"/>
            <w:r>
              <w:t xml:space="preserve"> Beyin Fırtınası</w:t>
            </w:r>
          </w:p>
        </w:tc>
        <w:tc>
          <w:tcPr>
            <w:tcW w:w="2652" w:type="dxa"/>
            <w:vAlign w:val="center"/>
          </w:tcPr>
          <w:p w:rsidR="00A87064" w:rsidRDefault="00A87064">
            <w:r>
              <w:t>Ders Kitabı Projeksiyon Bilgisayar Enfeksiyon Hastalıkları Ders Modülleri Dersle ilgili Bilimsel Kaynaklar İnternet</w:t>
            </w:r>
          </w:p>
        </w:tc>
        <w:tc>
          <w:tcPr>
            <w:tcW w:w="2016" w:type="dxa"/>
            <w:vAlign w:val="center"/>
          </w:tcPr>
          <w:p w:rsidR="00A87064" w:rsidRDefault="00A87064">
            <w:r>
              <w:br/>
            </w:r>
            <w:r>
              <w:rPr>
                <w:b/>
              </w:rPr>
              <w:t>Ders Yılının Sona ermesi</w:t>
            </w:r>
          </w:p>
        </w:tc>
      </w:tr>
    </w:tbl>
    <w:p w:rsidR="00A87064" w:rsidRPr="00DF0E23" w:rsidRDefault="00A87064" w:rsidP="00A87064">
      <w:pPr>
        <w:rPr>
          <w:b/>
          <w:szCs w:val="22"/>
        </w:rPr>
      </w:pPr>
      <w:r w:rsidRPr="00DF0E23">
        <w:rPr>
          <w:b/>
          <w:szCs w:val="22"/>
        </w:rPr>
        <w:t xml:space="preserve">NOT: Bu Yıllık  plan 1739 sayılı Milli Eğitim Temel Kanunu’nun  2. Maddesinde ifade edilen Türk Milli Eğitiminin genel amaçları ile Türk Milli Eğitiminin Temel İlkeleri esas alınarak ilgili müfredatın işlenmesinde Milli Eğitimin Temel Kanunu çerçevesinde Atatürk İlke ve İnkılapları ışığında </w:t>
      </w:r>
      <w:proofErr w:type="gramStart"/>
      <w:r w:rsidRPr="00DF0E23">
        <w:rPr>
          <w:b/>
          <w:szCs w:val="22"/>
        </w:rPr>
        <w:t>öğretmektir.Milli</w:t>
      </w:r>
      <w:proofErr w:type="gramEnd"/>
      <w:r w:rsidRPr="00DF0E23">
        <w:rPr>
          <w:b/>
          <w:szCs w:val="22"/>
        </w:rPr>
        <w:t xml:space="preserve"> Eğitim Bakanlığı Orta Öğretim Kurumları Yönetmeliğinde değişik yapılmasına dair yönetmelik 01/07/2015 tarih resmi gazete sayı:29403  ve 2104 ve 2488 sayılı Tebliğler Dergisinde yer alan “ Atatürkçülükle İlgili Konular ” esas alınarak hazırlanmıştır. 11. Sınıf Aseptik </w:t>
      </w:r>
      <w:proofErr w:type="gramStart"/>
      <w:r w:rsidRPr="00DF0E23">
        <w:rPr>
          <w:b/>
          <w:szCs w:val="22"/>
        </w:rPr>
        <w:t>Uygulamalar   Dersi</w:t>
      </w:r>
      <w:proofErr w:type="gramEnd"/>
      <w:r w:rsidRPr="00DF0E23">
        <w:rPr>
          <w:b/>
          <w:szCs w:val="22"/>
        </w:rPr>
        <w:t xml:space="preserve"> Öğretim </w:t>
      </w:r>
      <w:proofErr w:type="spellStart"/>
      <w:r w:rsidRPr="00DF0E23">
        <w:rPr>
          <w:b/>
          <w:szCs w:val="22"/>
        </w:rPr>
        <w:t>proğramına</w:t>
      </w:r>
      <w:proofErr w:type="spellEnd"/>
      <w:r w:rsidRPr="00DF0E23">
        <w:rPr>
          <w:b/>
          <w:szCs w:val="22"/>
        </w:rPr>
        <w:t xml:space="preserve"> göre  hazırlanmıştır Bu yıllık plan T.C. Milli Eğitim Bakanlığı Talim ve Terbiye Kurulu Başkanlığının yayınladığı öğretim programı esas alınarak </w:t>
      </w:r>
      <w:proofErr w:type="spellStart"/>
      <w:r w:rsidRPr="00DF0E23">
        <w:rPr>
          <w:b/>
          <w:szCs w:val="22"/>
        </w:rPr>
        <w:t>yapılmıstır</w:t>
      </w:r>
      <w:proofErr w:type="spellEnd"/>
      <w:r w:rsidRPr="00DF0E23">
        <w:rPr>
          <w:b/>
          <w:szCs w:val="22"/>
        </w:rPr>
        <w:t>. Bu yıllık planda toplam eğitim öğretim haftası 37 haftadır</w:t>
      </w:r>
    </w:p>
    <w:p w:rsidR="00A87064" w:rsidRPr="00DF0E23" w:rsidRDefault="00A87064" w:rsidP="00A87064">
      <w:pPr>
        <w:rPr>
          <w:b/>
          <w:szCs w:val="22"/>
        </w:rPr>
      </w:pPr>
    </w:p>
    <w:p w:rsidR="00A87064" w:rsidRPr="00DF0E23" w:rsidRDefault="00A87064" w:rsidP="00A87064">
      <w:pPr>
        <w:rPr>
          <w:b/>
          <w:szCs w:val="22"/>
        </w:rPr>
      </w:pPr>
    </w:p>
    <w:p w:rsidR="00A87064" w:rsidRPr="00DF0E23" w:rsidRDefault="00A87064" w:rsidP="00A87064">
      <w:pPr>
        <w:rPr>
          <w:b/>
          <w:szCs w:val="22"/>
        </w:rPr>
      </w:pPr>
      <w:r w:rsidRPr="00DF0E23">
        <w:rPr>
          <w:b/>
          <w:szCs w:val="22"/>
        </w:rPr>
        <w:t>Zümre Öğretmenleri:</w:t>
      </w:r>
    </w:p>
    <w:p w:rsidR="007E13EB" w:rsidRPr="00DF0E23" w:rsidRDefault="00B42AB9" w:rsidP="00A87064">
      <w:pPr>
        <w:rPr>
          <w:szCs w:val="22"/>
        </w:rPr>
      </w:pPr>
      <w:r>
        <w:rPr>
          <w:b/>
          <w:szCs w:val="22"/>
        </w:rPr>
        <w:t xml:space="preserve">     </w:t>
      </w:r>
      <w:r w:rsidR="00A87064" w:rsidRPr="00DF0E23">
        <w:rPr>
          <w:b/>
          <w:szCs w:val="22"/>
        </w:rPr>
        <w:t xml:space="preserve">Birsen  YARAR                </w:t>
      </w:r>
    </w:p>
    <w:sectPr w:rsidR="007E13EB" w:rsidRPr="00DF0E23" w:rsidSect="00631355">
      <w:pgSz w:w="16838" w:h="11906" w:orient="landscape"/>
      <w:pgMar w:top="720" w:right="720" w:bottom="720" w:left="7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CDE"/>
    <w:rsid w:val="000836DC"/>
    <w:rsid w:val="00150224"/>
    <w:rsid w:val="001C548F"/>
    <w:rsid w:val="002016E0"/>
    <w:rsid w:val="004607A9"/>
    <w:rsid w:val="004E204B"/>
    <w:rsid w:val="00590485"/>
    <w:rsid w:val="00591173"/>
    <w:rsid w:val="005D23B0"/>
    <w:rsid w:val="005F4C83"/>
    <w:rsid w:val="0061248E"/>
    <w:rsid w:val="00631355"/>
    <w:rsid w:val="007823C9"/>
    <w:rsid w:val="007C0188"/>
    <w:rsid w:val="007E13EB"/>
    <w:rsid w:val="007E4CDE"/>
    <w:rsid w:val="00860453"/>
    <w:rsid w:val="009026CB"/>
    <w:rsid w:val="009D3F5E"/>
    <w:rsid w:val="00A87064"/>
    <w:rsid w:val="00B42AB9"/>
    <w:rsid w:val="00DF0E23"/>
    <w:rsid w:val="00EA6AF0"/>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35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rsid w:val="00631355"/>
  </w:style>
  <w:style w:type="character" w:styleId="Kpr">
    <w:name w:val="Hyperlink"/>
    <w:rsid w:val="00631355"/>
    <w:rPr>
      <w:color w:val="0000FF"/>
      <w:u w:val="single"/>
    </w:rPr>
  </w:style>
  <w:style w:type="character" w:styleId="SatrNumaras">
    <w:name w:val="line number"/>
    <w:basedOn w:val="VarsaylanParagrafYazTipi"/>
    <w:semiHidden/>
    <w:rsid w:val="00631355"/>
  </w:style>
  <w:style w:type="table" w:styleId="TabloBasit1">
    <w:name w:val="Table Simple 1"/>
    <w:basedOn w:val="NormalTablo"/>
    <w:rsid w:val="006313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rsid w:val="0063135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35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rsid w:val="00631355"/>
  </w:style>
  <w:style w:type="character" w:styleId="Kpr">
    <w:name w:val="Hyperlink"/>
    <w:rsid w:val="00631355"/>
    <w:rPr>
      <w:color w:val="0000FF"/>
      <w:u w:val="single"/>
    </w:rPr>
  </w:style>
  <w:style w:type="character" w:styleId="SatrNumaras">
    <w:name w:val="line number"/>
    <w:basedOn w:val="VarsaylanParagrafYazTipi"/>
    <w:semiHidden/>
    <w:rsid w:val="00631355"/>
  </w:style>
  <w:style w:type="table" w:styleId="TabloBasit1">
    <w:name w:val="Table Simple 1"/>
    <w:basedOn w:val="NormalTablo"/>
    <w:rsid w:val="006313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rsid w:val="0063135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2844</Words>
  <Characters>16212</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609609</cp:lastModifiedBy>
  <cp:revision>2</cp:revision>
  <dcterms:created xsi:type="dcterms:W3CDTF">2021-09-05T18:39:00Z</dcterms:created>
  <dcterms:modified xsi:type="dcterms:W3CDTF">2021-09-05T18:39:00Z</dcterms:modified>
</cp:coreProperties>
</file>